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CC3" w:rsidRDefault="00830CC3" w:rsidP="005B00EB">
      <w:pPr>
        <w:jc w:val="center"/>
        <w:rPr>
          <w:szCs w:val="24"/>
        </w:rPr>
      </w:pPr>
    </w:p>
    <w:p w:rsidR="00830CC3" w:rsidRPr="00814729" w:rsidRDefault="00830CC3" w:rsidP="005B00EB">
      <w:pPr>
        <w:jc w:val="center"/>
        <w:rPr>
          <w:b/>
          <w:sz w:val="24"/>
        </w:rPr>
      </w:pPr>
      <w:r w:rsidRPr="00814729">
        <w:rPr>
          <w:szCs w:val="24"/>
        </w:rPr>
        <w:t xml:space="preserve"> </w:t>
      </w:r>
      <w:r w:rsidRPr="00814729">
        <w:rPr>
          <w:b/>
          <w:sz w:val="24"/>
        </w:rPr>
        <w:t>PROYECTO DE MÁSTER UNIVERSITARIO PARA EL CURSO 2013-2014</w:t>
      </w:r>
    </w:p>
    <w:p w:rsidR="00830CC3" w:rsidRPr="00814729" w:rsidRDefault="00830CC3" w:rsidP="005B00EB">
      <w:pPr>
        <w:jc w:val="both"/>
        <w:rPr>
          <w:sz w:val="24"/>
        </w:rPr>
      </w:pPr>
    </w:p>
    <w:p w:rsidR="00830CC3" w:rsidRPr="00814729" w:rsidRDefault="00830CC3" w:rsidP="005B00EB">
      <w:pPr>
        <w:jc w:val="both"/>
        <w:rPr>
          <w:sz w:val="24"/>
        </w:rPr>
      </w:pPr>
    </w:p>
    <w:tbl>
      <w:tblPr>
        <w:tblW w:w="9640" w:type="dxa"/>
        <w:tblInd w:w="-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426"/>
        <w:gridCol w:w="1134"/>
        <w:gridCol w:w="142"/>
        <w:gridCol w:w="284"/>
        <w:gridCol w:w="567"/>
        <w:gridCol w:w="283"/>
        <w:gridCol w:w="425"/>
        <w:gridCol w:w="71"/>
        <w:gridCol w:w="213"/>
        <w:gridCol w:w="425"/>
        <w:gridCol w:w="567"/>
        <w:gridCol w:w="212"/>
        <w:gridCol w:w="36"/>
        <w:gridCol w:w="319"/>
        <w:gridCol w:w="1630"/>
        <w:gridCol w:w="2764"/>
        <w:gridCol w:w="142"/>
      </w:tblGrid>
      <w:tr w:rsidR="00830CC3" w:rsidRPr="00814729" w:rsidTr="002620BB">
        <w:trPr>
          <w:trHeight w:val="342"/>
        </w:trPr>
        <w:tc>
          <w:tcPr>
            <w:tcW w:w="9640" w:type="dxa"/>
            <w:gridSpan w:val="17"/>
            <w:shd w:val="clear" w:color="auto" w:fill="95B3D7"/>
            <w:vAlign w:val="center"/>
          </w:tcPr>
          <w:p w:rsidR="00830CC3" w:rsidRPr="00814729" w:rsidRDefault="00830CC3" w:rsidP="00E34202">
            <w:pPr>
              <w:pStyle w:val="Ttulo5"/>
              <w:jc w:val="left"/>
              <w:rPr>
                <w:b w:val="0"/>
                <w:sz w:val="20"/>
              </w:rPr>
            </w:pPr>
            <w:r w:rsidRPr="00814729">
              <w:t>PROPUESTA DE DENOMINACIÓN</w:t>
            </w:r>
            <w:r w:rsidRPr="00814729">
              <w:rPr>
                <w:sz w:val="20"/>
              </w:rPr>
              <w:t xml:space="preserve"> </w:t>
            </w:r>
          </w:p>
        </w:tc>
      </w:tr>
      <w:tr w:rsidR="00830CC3" w:rsidRPr="00814729" w:rsidTr="002620BB">
        <w:trPr>
          <w:trHeight w:val="412"/>
        </w:trPr>
        <w:tc>
          <w:tcPr>
            <w:tcW w:w="9640" w:type="dxa"/>
            <w:gridSpan w:val="17"/>
            <w:vAlign w:val="center"/>
          </w:tcPr>
          <w:p w:rsidR="00830CC3" w:rsidRPr="00814729" w:rsidRDefault="00830CC3" w:rsidP="00A768C9">
            <w:pPr>
              <w:widowControl w:val="0"/>
              <w:spacing w:line="312" w:lineRule="auto"/>
            </w:pPr>
            <w:r>
              <w:rPr>
                <w:b/>
              </w:rPr>
              <w:t>M</w:t>
            </w:r>
            <w:r w:rsidRPr="00712AD7">
              <w:rPr>
                <w:b/>
              </w:rPr>
              <w:t>áster en Educador/Educadora Ambiental</w:t>
            </w:r>
            <w:r>
              <w:rPr>
                <w:b/>
              </w:rPr>
              <w:t xml:space="preserve"> (Ya implantado desde 2009-10)</w:t>
            </w:r>
          </w:p>
        </w:tc>
      </w:tr>
      <w:tr w:rsidR="00830CC3" w:rsidRPr="00814729" w:rsidTr="002620BB">
        <w:trPr>
          <w:trHeight w:val="411"/>
        </w:trPr>
        <w:tc>
          <w:tcPr>
            <w:tcW w:w="9640" w:type="dxa"/>
            <w:gridSpan w:val="17"/>
            <w:shd w:val="clear" w:color="auto" w:fill="95B3D7"/>
            <w:vAlign w:val="center"/>
          </w:tcPr>
          <w:p w:rsidR="00830CC3" w:rsidRPr="00814729" w:rsidRDefault="00830CC3" w:rsidP="00E34202">
            <w:pPr>
              <w:pStyle w:val="Ttulo5"/>
              <w:jc w:val="left"/>
            </w:pPr>
            <w:r w:rsidRPr="00814729">
              <w:t xml:space="preserve">CENTRO RESPONSABLE </w:t>
            </w:r>
          </w:p>
        </w:tc>
      </w:tr>
      <w:tr w:rsidR="00830CC3" w:rsidRPr="00814729" w:rsidTr="002620BB">
        <w:trPr>
          <w:trHeight w:val="421"/>
        </w:trPr>
        <w:tc>
          <w:tcPr>
            <w:tcW w:w="9640" w:type="dxa"/>
            <w:gridSpan w:val="17"/>
            <w:vAlign w:val="center"/>
          </w:tcPr>
          <w:p w:rsidR="00830CC3" w:rsidRPr="00814729" w:rsidRDefault="00830CC3" w:rsidP="00A768C9">
            <w:pPr>
              <w:pStyle w:val="Ttulo5"/>
              <w:jc w:val="left"/>
              <w:rPr>
                <w:b w:val="0"/>
              </w:rPr>
            </w:pPr>
            <w:r w:rsidRPr="00814729">
              <w:rPr>
                <w:b w:val="0"/>
                <w:sz w:val="21"/>
                <w:szCs w:val="21"/>
                <w:lang w:eastAsia="en-US"/>
              </w:rPr>
              <w:t xml:space="preserve">FACULTAD DE </w:t>
            </w:r>
            <w:r>
              <w:rPr>
                <w:b w:val="0"/>
                <w:sz w:val="21"/>
                <w:szCs w:val="21"/>
                <w:lang w:eastAsia="en-US"/>
              </w:rPr>
              <w:t>CC. DE LA EDUCACIÓN</w:t>
            </w:r>
          </w:p>
        </w:tc>
      </w:tr>
      <w:tr w:rsidR="00830CC3" w:rsidRPr="00814729" w:rsidTr="002620BB">
        <w:trPr>
          <w:trHeight w:val="426"/>
        </w:trPr>
        <w:tc>
          <w:tcPr>
            <w:tcW w:w="9640" w:type="dxa"/>
            <w:gridSpan w:val="17"/>
            <w:shd w:val="clear" w:color="auto" w:fill="D9D9D9"/>
            <w:vAlign w:val="center"/>
          </w:tcPr>
          <w:p w:rsidR="00830CC3" w:rsidRPr="00814729" w:rsidRDefault="00830CC3" w:rsidP="005B00EB">
            <w:pPr>
              <w:pStyle w:val="Ttulo5"/>
              <w:jc w:val="left"/>
            </w:pPr>
            <w:r w:rsidRPr="00814729">
              <w:rPr>
                <w:sz w:val="20"/>
              </w:rPr>
              <w:t>Decano / Director</w:t>
            </w:r>
          </w:p>
        </w:tc>
      </w:tr>
      <w:tr w:rsidR="00830CC3" w:rsidRPr="00814729" w:rsidTr="002620BB">
        <w:trPr>
          <w:trHeight w:val="411"/>
        </w:trPr>
        <w:tc>
          <w:tcPr>
            <w:tcW w:w="4749" w:type="dxa"/>
            <w:gridSpan w:val="12"/>
            <w:vAlign w:val="center"/>
          </w:tcPr>
          <w:p w:rsidR="00830CC3" w:rsidRPr="00814729" w:rsidRDefault="00830CC3" w:rsidP="0054447F">
            <w:pPr>
              <w:spacing w:line="360" w:lineRule="auto"/>
            </w:pPr>
            <w:r>
              <w:t>JOSE Mª MARISCAL CHICANO</w:t>
            </w:r>
          </w:p>
        </w:tc>
        <w:tc>
          <w:tcPr>
            <w:tcW w:w="4891" w:type="dxa"/>
            <w:gridSpan w:val="5"/>
            <w:vAlign w:val="center"/>
          </w:tcPr>
          <w:p w:rsidR="00830CC3" w:rsidRPr="00814729" w:rsidRDefault="00830CC3" w:rsidP="005767C6">
            <w:pPr>
              <w:spacing w:line="360" w:lineRule="auto"/>
            </w:pPr>
            <w:r w:rsidRPr="00814729">
              <w:t xml:space="preserve">Contacto: </w:t>
            </w:r>
            <w:r w:rsidRPr="00814729">
              <w:rPr>
                <w:color w:val="0000FF"/>
                <w:sz w:val="21"/>
                <w:szCs w:val="21"/>
                <w:lang w:eastAsia="en-US"/>
              </w:rPr>
              <w:t xml:space="preserve"> </w:t>
            </w:r>
            <w:r>
              <w:rPr>
                <w:color w:val="0000FF"/>
                <w:sz w:val="21"/>
                <w:szCs w:val="21"/>
                <w:lang w:eastAsia="en-US"/>
              </w:rPr>
              <w:t>facultad.educacion</w:t>
            </w:r>
            <w:r w:rsidRPr="00814729">
              <w:rPr>
                <w:color w:val="0000FF"/>
                <w:sz w:val="21"/>
                <w:szCs w:val="21"/>
                <w:lang w:eastAsia="en-US"/>
              </w:rPr>
              <w:t>@uca.es</w:t>
            </w:r>
          </w:p>
        </w:tc>
      </w:tr>
      <w:tr w:rsidR="00830CC3" w:rsidRPr="00814729" w:rsidTr="002620BB">
        <w:trPr>
          <w:trHeight w:val="349"/>
        </w:trPr>
        <w:tc>
          <w:tcPr>
            <w:tcW w:w="9640" w:type="dxa"/>
            <w:gridSpan w:val="17"/>
            <w:shd w:val="clear" w:color="auto" w:fill="D9D9D9"/>
            <w:vAlign w:val="center"/>
          </w:tcPr>
          <w:p w:rsidR="00830CC3" w:rsidRPr="00814729" w:rsidRDefault="00830CC3" w:rsidP="00E34202">
            <w:pPr>
              <w:pStyle w:val="Ttulo5"/>
              <w:jc w:val="left"/>
            </w:pPr>
            <w:r w:rsidRPr="00814729">
              <w:rPr>
                <w:sz w:val="20"/>
              </w:rPr>
              <w:t xml:space="preserve">Persona de contacto en la fase de elaboración </w:t>
            </w:r>
          </w:p>
        </w:tc>
      </w:tr>
      <w:tr w:rsidR="00830CC3" w:rsidRPr="00814729" w:rsidTr="002620BB">
        <w:trPr>
          <w:trHeight w:val="559"/>
        </w:trPr>
        <w:tc>
          <w:tcPr>
            <w:tcW w:w="4785" w:type="dxa"/>
            <w:gridSpan w:val="13"/>
            <w:shd w:val="clear" w:color="auto" w:fill="FFFFFF"/>
            <w:vAlign w:val="center"/>
          </w:tcPr>
          <w:p w:rsidR="00830CC3" w:rsidRPr="00814729" w:rsidRDefault="00830CC3" w:rsidP="00D62690">
            <w:pPr>
              <w:autoSpaceDE w:val="0"/>
              <w:autoSpaceDN w:val="0"/>
              <w:adjustRightInd w:val="0"/>
            </w:pPr>
            <w:r>
              <w:t xml:space="preserve">, Pilar </w:t>
            </w:r>
            <w:proofErr w:type="spellStart"/>
            <w:r>
              <w:t>Azcárate</w:t>
            </w:r>
            <w:proofErr w:type="spellEnd"/>
            <w:r>
              <w:t xml:space="preserve"> </w:t>
            </w:r>
            <w:proofErr w:type="spellStart"/>
            <w:r>
              <w:t>Goded</w:t>
            </w:r>
            <w:proofErr w:type="spellEnd"/>
          </w:p>
        </w:tc>
        <w:tc>
          <w:tcPr>
            <w:tcW w:w="4855" w:type="dxa"/>
            <w:gridSpan w:val="4"/>
            <w:shd w:val="clear" w:color="auto" w:fill="FFFFFF"/>
            <w:vAlign w:val="center"/>
          </w:tcPr>
          <w:p w:rsidR="00830CC3" w:rsidRPr="00814729" w:rsidRDefault="00830CC3" w:rsidP="00355AF2">
            <w:pPr>
              <w:spacing w:line="360" w:lineRule="auto"/>
            </w:pPr>
            <w:r w:rsidRPr="00814729">
              <w:t xml:space="preserve">Contacto: </w:t>
            </w:r>
            <w:r w:rsidRPr="00814729">
              <w:rPr>
                <w:color w:val="0000FF"/>
                <w:sz w:val="21"/>
                <w:szCs w:val="21"/>
                <w:lang w:eastAsia="en-US"/>
              </w:rPr>
              <w:t xml:space="preserve"> </w:t>
            </w:r>
            <w:hyperlink r:id="rId7" w:history="1">
              <w:r w:rsidRPr="008842E5">
                <w:rPr>
                  <w:rStyle w:val="Hipervnculo"/>
                </w:rPr>
                <w:t>pilar.azcárate@uca.es</w:t>
              </w:r>
            </w:hyperlink>
            <w:r>
              <w:t xml:space="preserve">   </w:t>
            </w:r>
          </w:p>
        </w:tc>
      </w:tr>
      <w:tr w:rsidR="00830CC3" w:rsidRPr="00814729" w:rsidTr="002620BB">
        <w:trPr>
          <w:trHeight w:val="349"/>
        </w:trPr>
        <w:tc>
          <w:tcPr>
            <w:tcW w:w="9640" w:type="dxa"/>
            <w:gridSpan w:val="17"/>
            <w:shd w:val="clear" w:color="auto" w:fill="D9D9D9"/>
            <w:vAlign w:val="center"/>
          </w:tcPr>
          <w:p w:rsidR="00830CC3" w:rsidRPr="00814729" w:rsidRDefault="00830CC3" w:rsidP="008D5DEE">
            <w:pPr>
              <w:pStyle w:val="Ttulo5"/>
              <w:jc w:val="left"/>
              <w:rPr>
                <w:sz w:val="20"/>
              </w:rPr>
            </w:pPr>
            <w:r w:rsidRPr="00814729">
              <w:rPr>
                <w:sz w:val="20"/>
              </w:rPr>
              <w:t>Otras universidades participantes</w:t>
            </w:r>
          </w:p>
        </w:tc>
      </w:tr>
      <w:tr w:rsidR="00830CC3" w:rsidRPr="00814729" w:rsidTr="002620BB">
        <w:trPr>
          <w:trHeight w:val="349"/>
        </w:trPr>
        <w:tc>
          <w:tcPr>
            <w:tcW w:w="2836" w:type="dxa"/>
            <w:gridSpan w:val="6"/>
            <w:shd w:val="clear" w:color="auto" w:fill="FFFFFF"/>
            <w:vAlign w:val="center"/>
          </w:tcPr>
          <w:p w:rsidR="00830CC3" w:rsidRPr="00814729" w:rsidRDefault="00830CC3" w:rsidP="002C07B6">
            <w:pPr>
              <w:pStyle w:val="Ttulo5"/>
              <w:jc w:val="left"/>
              <w:rPr>
                <w:b w:val="0"/>
                <w:sz w:val="20"/>
              </w:rPr>
            </w:pPr>
            <w:r w:rsidRPr="00814729">
              <w:rPr>
                <w:b w:val="0"/>
                <w:sz w:val="20"/>
              </w:rPr>
              <w:t>Universidad coordinadora</w:t>
            </w:r>
          </w:p>
        </w:tc>
        <w:tc>
          <w:tcPr>
            <w:tcW w:w="6804" w:type="dxa"/>
            <w:gridSpan w:val="11"/>
            <w:shd w:val="clear" w:color="auto" w:fill="FFFFFF"/>
            <w:vAlign w:val="center"/>
          </w:tcPr>
          <w:p w:rsidR="00830CC3" w:rsidRPr="00814729" w:rsidRDefault="00830CC3" w:rsidP="002C07B6">
            <w:pPr>
              <w:pStyle w:val="Ttulo5"/>
              <w:jc w:val="left"/>
              <w:rPr>
                <w:sz w:val="20"/>
              </w:rPr>
            </w:pPr>
            <w:r>
              <w:rPr>
                <w:sz w:val="20"/>
              </w:rPr>
              <w:t>Málaga</w:t>
            </w:r>
          </w:p>
        </w:tc>
      </w:tr>
      <w:tr w:rsidR="00830CC3" w:rsidRPr="00814729" w:rsidTr="002620BB">
        <w:trPr>
          <w:trHeight w:val="761"/>
        </w:trPr>
        <w:tc>
          <w:tcPr>
            <w:tcW w:w="2836" w:type="dxa"/>
            <w:gridSpan w:val="6"/>
            <w:shd w:val="clear" w:color="auto" w:fill="FFFFFF"/>
            <w:vAlign w:val="center"/>
          </w:tcPr>
          <w:p w:rsidR="00830CC3" w:rsidRPr="00814729" w:rsidRDefault="00830CC3" w:rsidP="002C07B6">
            <w:pPr>
              <w:pStyle w:val="Ttulo5"/>
              <w:jc w:val="left"/>
              <w:rPr>
                <w:b w:val="0"/>
                <w:sz w:val="20"/>
              </w:rPr>
            </w:pPr>
            <w:r w:rsidRPr="00814729">
              <w:rPr>
                <w:b w:val="0"/>
                <w:sz w:val="20"/>
              </w:rPr>
              <w:t xml:space="preserve">Universidades participantes </w:t>
            </w:r>
          </w:p>
        </w:tc>
        <w:tc>
          <w:tcPr>
            <w:tcW w:w="6804" w:type="dxa"/>
            <w:gridSpan w:val="11"/>
            <w:shd w:val="clear" w:color="auto" w:fill="FFFFFF"/>
            <w:vAlign w:val="center"/>
          </w:tcPr>
          <w:p w:rsidR="00830CC3" w:rsidRPr="00814729" w:rsidRDefault="00A67F19" w:rsidP="002F33B9">
            <w:r>
              <w:t xml:space="preserve">Almería, </w:t>
            </w:r>
            <w:r w:rsidR="00830CC3">
              <w:t xml:space="preserve">Cádiz, Córdoba, Granada, </w:t>
            </w:r>
            <w:r w:rsidR="00355AF2">
              <w:t>Huelva</w:t>
            </w:r>
            <w:r>
              <w:t>, Málaga</w:t>
            </w:r>
            <w:r w:rsidR="00830CC3">
              <w:t xml:space="preserve"> y Pablo </w:t>
            </w:r>
            <w:proofErr w:type="spellStart"/>
            <w:r w:rsidR="00830CC3">
              <w:t>Olavide</w:t>
            </w:r>
            <w:proofErr w:type="spellEnd"/>
          </w:p>
          <w:p w:rsidR="00830CC3" w:rsidRPr="00814729" w:rsidRDefault="00830CC3" w:rsidP="00355AF2"/>
        </w:tc>
      </w:tr>
      <w:tr w:rsidR="00830CC3" w:rsidRPr="00814729" w:rsidTr="002620BB">
        <w:trPr>
          <w:trHeight w:val="349"/>
        </w:trPr>
        <w:tc>
          <w:tcPr>
            <w:tcW w:w="9640" w:type="dxa"/>
            <w:gridSpan w:val="17"/>
            <w:shd w:val="clear" w:color="auto" w:fill="D9D9D9"/>
            <w:vAlign w:val="center"/>
          </w:tcPr>
          <w:p w:rsidR="00830CC3" w:rsidRPr="00814729" w:rsidRDefault="00830CC3" w:rsidP="002F33B9">
            <w:pPr>
              <w:pStyle w:val="Ttulo5"/>
              <w:jc w:val="left"/>
              <w:rPr>
                <w:sz w:val="20"/>
              </w:rPr>
            </w:pPr>
            <w:r w:rsidRPr="00814729">
              <w:rPr>
                <w:sz w:val="20"/>
              </w:rPr>
              <w:t xml:space="preserve">Otras instituciones públicas y privadas participantes. </w:t>
            </w:r>
          </w:p>
          <w:p w:rsidR="00830CC3" w:rsidRPr="00814729" w:rsidRDefault="00830CC3" w:rsidP="002F33B9">
            <w:pPr>
              <w:pStyle w:val="Ttulo5"/>
              <w:jc w:val="left"/>
              <w:rPr>
                <w:sz w:val="20"/>
              </w:rPr>
            </w:pPr>
            <w:r w:rsidRPr="00814729">
              <w:rPr>
                <w:sz w:val="20"/>
              </w:rPr>
              <w:t>Descripción de su papel formativo en el programa</w:t>
            </w:r>
          </w:p>
        </w:tc>
      </w:tr>
      <w:tr w:rsidR="00830CC3" w:rsidRPr="00814729" w:rsidTr="002620BB">
        <w:trPr>
          <w:trHeight w:val="560"/>
        </w:trPr>
        <w:tc>
          <w:tcPr>
            <w:tcW w:w="9640" w:type="dxa"/>
            <w:gridSpan w:val="17"/>
            <w:shd w:val="clear" w:color="auto" w:fill="FFFFFF"/>
            <w:vAlign w:val="center"/>
          </w:tcPr>
          <w:p w:rsidR="00830CC3" w:rsidRPr="008842E5" w:rsidRDefault="00830CC3" w:rsidP="00542976">
            <w:pPr>
              <w:pStyle w:val="Default"/>
              <w:spacing w:after="60"/>
              <w:ind w:left="72"/>
              <w:jc w:val="both"/>
              <w:rPr>
                <w:sz w:val="22"/>
                <w:szCs w:val="22"/>
              </w:rPr>
            </w:pPr>
            <w:r w:rsidRPr="008842E5">
              <w:rPr>
                <w:sz w:val="22"/>
                <w:szCs w:val="22"/>
              </w:rPr>
              <w:t xml:space="preserve">La Consejería de Medio Ambiente de Junta de Andalucía colabora intensamente con este Máster con la organización de varias actividades académicas y apoyando la celebración de seminarios teórico-prácticos en equipamientos de Educación Ambiental de la Comunidad Autónoma. </w:t>
            </w:r>
          </w:p>
          <w:p w:rsidR="00830CC3" w:rsidRPr="008842E5" w:rsidRDefault="00830CC3" w:rsidP="00542976">
            <w:pPr>
              <w:pStyle w:val="Default"/>
              <w:spacing w:after="60"/>
              <w:ind w:left="-70"/>
              <w:jc w:val="both"/>
              <w:rPr>
                <w:sz w:val="22"/>
                <w:szCs w:val="22"/>
              </w:rPr>
            </w:pPr>
            <w:r w:rsidRPr="008842E5">
              <w:rPr>
                <w:sz w:val="22"/>
                <w:szCs w:val="22"/>
              </w:rPr>
              <w:t xml:space="preserve">Curso 2009-10: </w:t>
            </w:r>
          </w:p>
          <w:p w:rsidR="00830CC3" w:rsidRPr="008842E5" w:rsidRDefault="00830CC3" w:rsidP="00542976">
            <w:pPr>
              <w:pStyle w:val="Default"/>
              <w:numPr>
                <w:ilvl w:val="0"/>
                <w:numId w:val="7"/>
              </w:numPr>
              <w:spacing w:after="60"/>
              <w:ind w:left="214" w:hanging="142"/>
              <w:jc w:val="both"/>
              <w:rPr>
                <w:sz w:val="22"/>
                <w:szCs w:val="22"/>
              </w:rPr>
            </w:pPr>
            <w:r w:rsidRPr="008842E5">
              <w:rPr>
                <w:sz w:val="22"/>
                <w:szCs w:val="22"/>
              </w:rPr>
              <w:t xml:space="preserve">1º seminario en Aula de la Naturaleza las Contadoras, P.N- Montes de Málaga </w:t>
            </w:r>
          </w:p>
          <w:p w:rsidR="00830CC3" w:rsidRPr="008842E5" w:rsidRDefault="00830CC3" w:rsidP="00A54F86">
            <w:pPr>
              <w:pStyle w:val="Default"/>
              <w:numPr>
                <w:ilvl w:val="0"/>
                <w:numId w:val="7"/>
              </w:numPr>
              <w:ind w:left="214" w:hanging="142"/>
              <w:jc w:val="both"/>
              <w:rPr>
                <w:sz w:val="22"/>
                <w:szCs w:val="22"/>
              </w:rPr>
            </w:pPr>
            <w:r w:rsidRPr="008842E5">
              <w:rPr>
                <w:sz w:val="22"/>
                <w:szCs w:val="22"/>
              </w:rPr>
              <w:t xml:space="preserve">2º seminario en Aula de la Naturaleza el </w:t>
            </w:r>
            <w:proofErr w:type="spellStart"/>
            <w:r w:rsidRPr="008842E5">
              <w:rPr>
                <w:sz w:val="22"/>
                <w:szCs w:val="22"/>
              </w:rPr>
              <w:t>Cantalar</w:t>
            </w:r>
            <w:proofErr w:type="spellEnd"/>
            <w:r w:rsidRPr="008842E5">
              <w:rPr>
                <w:sz w:val="22"/>
                <w:szCs w:val="22"/>
              </w:rPr>
              <w:t xml:space="preserve">, P.N. Cazorla </w:t>
            </w:r>
          </w:p>
          <w:p w:rsidR="00830CC3" w:rsidRPr="008842E5" w:rsidRDefault="00830CC3" w:rsidP="00542976">
            <w:pPr>
              <w:pStyle w:val="Default"/>
              <w:spacing w:after="60"/>
              <w:ind w:left="-70"/>
              <w:jc w:val="both"/>
              <w:rPr>
                <w:sz w:val="22"/>
                <w:szCs w:val="22"/>
              </w:rPr>
            </w:pPr>
            <w:r w:rsidRPr="008842E5">
              <w:rPr>
                <w:sz w:val="22"/>
                <w:szCs w:val="22"/>
              </w:rPr>
              <w:t xml:space="preserve">Curso 2010-11 </w:t>
            </w:r>
          </w:p>
          <w:p w:rsidR="00830CC3" w:rsidRPr="008842E5" w:rsidRDefault="00830CC3" w:rsidP="00A54F86">
            <w:pPr>
              <w:pStyle w:val="Default"/>
              <w:numPr>
                <w:ilvl w:val="0"/>
                <w:numId w:val="7"/>
              </w:numPr>
              <w:spacing w:after="60"/>
              <w:ind w:left="214" w:hanging="142"/>
              <w:jc w:val="both"/>
              <w:rPr>
                <w:sz w:val="22"/>
                <w:szCs w:val="22"/>
              </w:rPr>
            </w:pPr>
            <w:r w:rsidRPr="008842E5">
              <w:rPr>
                <w:sz w:val="22"/>
                <w:szCs w:val="22"/>
              </w:rPr>
              <w:t xml:space="preserve">3º seminario Granja Escuela Buenavista, La Junta de los Ríos, Arcos de la Frontera </w:t>
            </w:r>
          </w:p>
          <w:p w:rsidR="00830CC3" w:rsidRPr="008842E5" w:rsidRDefault="00830CC3" w:rsidP="00A54F86">
            <w:pPr>
              <w:pStyle w:val="Default"/>
              <w:numPr>
                <w:ilvl w:val="0"/>
                <w:numId w:val="7"/>
              </w:numPr>
              <w:spacing w:after="60"/>
              <w:ind w:left="214" w:hanging="142"/>
              <w:jc w:val="both"/>
              <w:rPr>
                <w:sz w:val="22"/>
                <w:szCs w:val="22"/>
              </w:rPr>
            </w:pPr>
            <w:r w:rsidRPr="008842E5">
              <w:rPr>
                <w:sz w:val="22"/>
                <w:szCs w:val="22"/>
              </w:rPr>
              <w:t xml:space="preserve">4º Seminario Granja Escuela Molino de </w:t>
            </w:r>
            <w:proofErr w:type="spellStart"/>
            <w:r w:rsidRPr="008842E5">
              <w:rPr>
                <w:sz w:val="22"/>
                <w:szCs w:val="22"/>
              </w:rPr>
              <w:t>Lecrín</w:t>
            </w:r>
            <w:proofErr w:type="spellEnd"/>
            <w:r w:rsidRPr="008842E5">
              <w:rPr>
                <w:sz w:val="22"/>
                <w:szCs w:val="22"/>
              </w:rPr>
              <w:t xml:space="preserve">, Granada </w:t>
            </w:r>
          </w:p>
          <w:p w:rsidR="00830CC3" w:rsidRPr="00A54F86" w:rsidRDefault="00830CC3" w:rsidP="008D5DEE">
            <w:pPr>
              <w:pStyle w:val="Ttulo5"/>
              <w:jc w:val="left"/>
              <w:rPr>
                <w:b w:val="0"/>
              </w:rPr>
            </w:pPr>
            <w:r w:rsidRPr="00A54F86">
              <w:rPr>
                <w:b w:val="0"/>
              </w:rPr>
              <w:t>Curso 201</w:t>
            </w:r>
            <w:r w:rsidR="00355AF2">
              <w:rPr>
                <w:b w:val="0"/>
              </w:rPr>
              <w:t>1</w:t>
            </w:r>
            <w:r w:rsidRPr="00A54F86">
              <w:rPr>
                <w:b w:val="0"/>
              </w:rPr>
              <w:t>-12</w:t>
            </w:r>
          </w:p>
          <w:p w:rsidR="00830CC3" w:rsidRPr="008842E5" w:rsidRDefault="00830CC3" w:rsidP="00A54F86">
            <w:pPr>
              <w:pStyle w:val="Default"/>
              <w:numPr>
                <w:ilvl w:val="0"/>
                <w:numId w:val="8"/>
              </w:numPr>
              <w:spacing w:after="60"/>
              <w:ind w:left="214" w:hanging="142"/>
              <w:jc w:val="both"/>
              <w:rPr>
                <w:sz w:val="22"/>
                <w:szCs w:val="22"/>
              </w:rPr>
            </w:pPr>
            <w:r w:rsidRPr="008842E5">
              <w:rPr>
                <w:sz w:val="22"/>
                <w:szCs w:val="22"/>
              </w:rPr>
              <w:t xml:space="preserve">5º </w:t>
            </w:r>
            <w:r w:rsidR="00355AF2">
              <w:rPr>
                <w:sz w:val="22"/>
                <w:szCs w:val="22"/>
              </w:rPr>
              <w:t>S</w:t>
            </w:r>
            <w:r w:rsidRPr="008842E5">
              <w:rPr>
                <w:sz w:val="22"/>
                <w:szCs w:val="22"/>
              </w:rPr>
              <w:t xml:space="preserve">eminario en </w:t>
            </w:r>
            <w:r w:rsidRPr="008842E5">
              <w:rPr>
                <w:bCs/>
                <w:sz w:val="22"/>
                <w:szCs w:val="22"/>
              </w:rPr>
              <w:t xml:space="preserve">Centro de la Naturaleza Encinar de </w:t>
            </w:r>
            <w:proofErr w:type="spellStart"/>
            <w:r w:rsidRPr="008842E5">
              <w:rPr>
                <w:bCs/>
                <w:sz w:val="22"/>
                <w:szCs w:val="22"/>
              </w:rPr>
              <w:t>Escardiel</w:t>
            </w:r>
            <w:proofErr w:type="spellEnd"/>
            <w:r w:rsidRPr="008842E5">
              <w:rPr>
                <w:bCs/>
                <w:sz w:val="22"/>
                <w:szCs w:val="22"/>
              </w:rPr>
              <w:t>, Sevilla</w:t>
            </w:r>
          </w:p>
          <w:p w:rsidR="00830CC3" w:rsidRPr="008842E5" w:rsidRDefault="00830CC3" w:rsidP="00542976">
            <w:pPr>
              <w:pStyle w:val="Default"/>
              <w:numPr>
                <w:ilvl w:val="0"/>
                <w:numId w:val="8"/>
              </w:numPr>
              <w:spacing w:after="60"/>
              <w:ind w:left="214" w:hanging="142"/>
              <w:jc w:val="both"/>
            </w:pPr>
            <w:r w:rsidRPr="008842E5">
              <w:rPr>
                <w:sz w:val="22"/>
                <w:szCs w:val="22"/>
              </w:rPr>
              <w:t xml:space="preserve">6º Seminario en </w:t>
            </w:r>
            <w:r w:rsidRPr="008842E5">
              <w:rPr>
                <w:bCs/>
                <w:sz w:val="22"/>
                <w:szCs w:val="22"/>
              </w:rPr>
              <w:t>Albergue "San José". San José, Almería</w:t>
            </w:r>
            <w:r w:rsidRPr="008842E5">
              <w:rPr>
                <w:sz w:val="22"/>
                <w:szCs w:val="22"/>
              </w:rPr>
              <w:t xml:space="preserve"> </w:t>
            </w:r>
          </w:p>
          <w:p w:rsidR="007D74C6" w:rsidRDefault="00355AF2" w:rsidP="007D74C6">
            <w:pPr>
              <w:pStyle w:val="Ttulo5"/>
              <w:jc w:val="left"/>
              <w:rPr>
                <w:b w:val="0"/>
              </w:rPr>
            </w:pPr>
            <w:r w:rsidRPr="00A54F86">
              <w:rPr>
                <w:b w:val="0"/>
              </w:rPr>
              <w:t>Curso 2012-1</w:t>
            </w:r>
            <w:r>
              <w:rPr>
                <w:b w:val="0"/>
              </w:rPr>
              <w:t>3</w:t>
            </w:r>
          </w:p>
          <w:p w:rsidR="007D74C6" w:rsidRDefault="00355AF2" w:rsidP="007D74C6">
            <w:pPr>
              <w:pStyle w:val="Ttulo5"/>
              <w:numPr>
                <w:ilvl w:val="0"/>
                <w:numId w:val="11"/>
              </w:numPr>
              <w:ind w:left="214" w:hanging="142"/>
              <w:jc w:val="left"/>
              <w:rPr>
                <w:rFonts w:ascii="Arial" w:hAnsi="Arial" w:cs="Arial"/>
                <w:b w:val="0"/>
                <w:sz w:val="22"/>
                <w:szCs w:val="22"/>
              </w:rPr>
            </w:pPr>
            <w:r w:rsidRPr="007D74C6">
              <w:rPr>
                <w:rFonts w:ascii="Arial" w:hAnsi="Arial" w:cs="Arial"/>
                <w:b w:val="0"/>
                <w:sz w:val="22"/>
                <w:szCs w:val="22"/>
              </w:rPr>
              <w:t xml:space="preserve">7º </w:t>
            </w:r>
            <w:r w:rsidR="007D74C6">
              <w:rPr>
                <w:rFonts w:ascii="Arial" w:hAnsi="Arial" w:cs="Arial"/>
                <w:b w:val="0"/>
                <w:sz w:val="22"/>
                <w:szCs w:val="22"/>
              </w:rPr>
              <w:t>S</w:t>
            </w:r>
            <w:r w:rsidRPr="007D74C6">
              <w:rPr>
                <w:rFonts w:ascii="Arial" w:hAnsi="Arial" w:cs="Arial"/>
                <w:b w:val="0"/>
                <w:sz w:val="22"/>
                <w:szCs w:val="22"/>
              </w:rPr>
              <w:t>eminario en Aula de la Naturaleza “Las Contadoras”</w:t>
            </w:r>
            <w:r w:rsidR="007D74C6">
              <w:rPr>
                <w:rFonts w:ascii="Arial" w:hAnsi="Arial" w:cs="Arial"/>
                <w:b w:val="0"/>
                <w:sz w:val="22"/>
                <w:szCs w:val="22"/>
              </w:rPr>
              <w:t>. M</w:t>
            </w:r>
            <w:r w:rsidRPr="007D74C6">
              <w:rPr>
                <w:rFonts w:ascii="Arial" w:hAnsi="Arial" w:cs="Arial"/>
                <w:b w:val="0"/>
                <w:sz w:val="22"/>
                <w:szCs w:val="22"/>
              </w:rPr>
              <w:t>álaga</w:t>
            </w:r>
          </w:p>
          <w:p w:rsidR="00830CC3" w:rsidRPr="007D74C6" w:rsidRDefault="00355AF2" w:rsidP="007D74C6">
            <w:pPr>
              <w:pStyle w:val="Ttulo5"/>
              <w:numPr>
                <w:ilvl w:val="0"/>
                <w:numId w:val="11"/>
              </w:numPr>
              <w:ind w:left="214" w:hanging="142"/>
              <w:jc w:val="left"/>
              <w:rPr>
                <w:rFonts w:ascii="Arial" w:hAnsi="Arial" w:cs="Arial"/>
                <w:b w:val="0"/>
                <w:sz w:val="22"/>
                <w:szCs w:val="22"/>
              </w:rPr>
            </w:pPr>
            <w:r w:rsidRPr="007D74C6">
              <w:rPr>
                <w:rFonts w:ascii="Arial" w:hAnsi="Arial" w:cs="Arial"/>
                <w:b w:val="0"/>
                <w:sz w:val="22"/>
                <w:szCs w:val="22"/>
              </w:rPr>
              <w:t xml:space="preserve">8º  Seminario </w:t>
            </w:r>
            <w:r w:rsidR="007D74C6" w:rsidRPr="007D74C6">
              <w:rPr>
                <w:rFonts w:ascii="Arial" w:hAnsi="Arial" w:cs="Arial"/>
                <w:b w:val="0"/>
                <w:sz w:val="22"/>
                <w:szCs w:val="22"/>
              </w:rPr>
              <w:t xml:space="preserve"> en el </w:t>
            </w:r>
            <w:r w:rsidR="007D74C6" w:rsidRPr="007D74C6">
              <w:rPr>
                <w:rFonts w:ascii="Arial" w:hAnsi="Arial" w:cs="Arial"/>
                <w:b w:val="0"/>
                <w:bCs/>
                <w:sz w:val="22"/>
                <w:szCs w:val="22"/>
              </w:rPr>
              <w:t xml:space="preserve">Parque Nacional de </w:t>
            </w:r>
            <w:proofErr w:type="spellStart"/>
            <w:r w:rsidR="007D74C6" w:rsidRPr="007D74C6">
              <w:rPr>
                <w:rFonts w:ascii="Arial" w:hAnsi="Arial" w:cs="Arial"/>
                <w:b w:val="0"/>
                <w:bCs/>
                <w:sz w:val="22"/>
                <w:szCs w:val="22"/>
              </w:rPr>
              <w:t>Doñana</w:t>
            </w:r>
            <w:proofErr w:type="spellEnd"/>
            <w:r w:rsidR="007D74C6" w:rsidRPr="007D74C6">
              <w:rPr>
                <w:rFonts w:ascii="Arial" w:hAnsi="Arial" w:cs="Arial"/>
                <w:b w:val="0"/>
                <w:bCs/>
                <w:sz w:val="22"/>
                <w:szCs w:val="22"/>
              </w:rPr>
              <w:t>. Huelva</w:t>
            </w:r>
          </w:p>
        </w:tc>
      </w:tr>
      <w:tr w:rsidR="00830CC3" w:rsidRPr="00814729" w:rsidTr="002620BB">
        <w:trPr>
          <w:trHeight w:val="494"/>
        </w:trPr>
        <w:tc>
          <w:tcPr>
            <w:tcW w:w="9640" w:type="dxa"/>
            <w:gridSpan w:val="17"/>
            <w:shd w:val="clear" w:color="auto" w:fill="95B3D7"/>
          </w:tcPr>
          <w:p w:rsidR="00830CC3" w:rsidRPr="00814729" w:rsidRDefault="00830CC3" w:rsidP="002C07B6">
            <w:pPr>
              <w:pStyle w:val="Ttulo5"/>
              <w:jc w:val="left"/>
              <w:rPr>
                <w:b w:val="0"/>
              </w:rPr>
            </w:pPr>
            <w:r w:rsidRPr="00814729">
              <w:lastRenderedPageBreak/>
              <w:t>TIPOLOGÍA</w:t>
            </w:r>
          </w:p>
        </w:tc>
      </w:tr>
      <w:tr w:rsidR="00830CC3" w:rsidRPr="00814729" w:rsidTr="002620BB">
        <w:trPr>
          <w:trHeight w:val="485"/>
        </w:trPr>
        <w:tc>
          <w:tcPr>
            <w:tcW w:w="1560" w:type="dxa"/>
            <w:gridSpan w:val="2"/>
            <w:shd w:val="clear" w:color="auto" w:fill="D9D9D9"/>
          </w:tcPr>
          <w:p w:rsidR="00830CC3" w:rsidRPr="00814729" w:rsidRDefault="00830CC3" w:rsidP="002F33B9">
            <w:pPr>
              <w:jc w:val="center"/>
              <w:rPr>
                <w:b/>
              </w:rPr>
            </w:pPr>
            <w:r w:rsidRPr="00814729">
              <w:rPr>
                <w:b/>
              </w:rPr>
              <w:t>Máster profesional</w:t>
            </w:r>
          </w:p>
        </w:tc>
        <w:tc>
          <w:tcPr>
            <w:tcW w:w="8080" w:type="dxa"/>
            <w:gridSpan w:val="15"/>
            <w:shd w:val="clear" w:color="auto" w:fill="FFFFFF"/>
          </w:tcPr>
          <w:p w:rsidR="00830CC3" w:rsidRPr="00814729" w:rsidRDefault="00830CC3" w:rsidP="008D5DEE"/>
        </w:tc>
      </w:tr>
      <w:tr w:rsidR="00830CC3" w:rsidRPr="00814729" w:rsidTr="002620BB">
        <w:trPr>
          <w:trHeight w:val="266"/>
        </w:trPr>
        <w:tc>
          <w:tcPr>
            <w:tcW w:w="1560" w:type="dxa"/>
            <w:gridSpan w:val="2"/>
            <w:vMerge w:val="restart"/>
            <w:shd w:val="clear" w:color="auto" w:fill="D9D9D9"/>
          </w:tcPr>
          <w:p w:rsidR="00830CC3" w:rsidRPr="00814729" w:rsidRDefault="00830CC3" w:rsidP="008D5DEE">
            <w:pPr>
              <w:rPr>
                <w:b/>
              </w:rPr>
            </w:pPr>
          </w:p>
          <w:p w:rsidR="00830CC3" w:rsidRPr="00814729" w:rsidRDefault="00830CC3" w:rsidP="008D5DEE">
            <w:pPr>
              <w:rPr>
                <w:b/>
              </w:rPr>
            </w:pPr>
          </w:p>
          <w:p w:rsidR="00830CC3" w:rsidRPr="00814729" w:rsidRDefault="00830CC3" w:rsidP="002F33B9">
            <w:pPr>
              <w:jc w:val="center"/>
              <w:rPr>
                <w:b/>
              </w:rPr>
            </w:pPr>
            <w:r w:rsidRPr="00814729">
              <w:rPr>
                <w:b/>
              </w:rPr>
              <w:t>Máster académico</w:t>
            </w:r>
          </w:p>
          <w:p w:rsidR="00830CC3" w:rsidRPr="00814729" w:rsidRDefault="00830CC3" w:rsidP="008D5DEE">
            <w:pPr>
              <w:jc w:val="center"/>
              <w:rPr>
                <w:b/>
              </w:rPr>
            </w:pPr>
          </w:p>
        </w:tc>
        <w:tc>
          <w:tcPr>
            <w:tcW w:w="1985" w:type="dxa"/>
            <w:gridSpan w:val="7"/>
            <w:shd w:val="clear" w:color="auto" w:fill="FFFFFF"/>
          </w:tcPr>
          <w:p w:rsidR="00830CC3" w:rsidRPr="00814729" w:rsidRDefault="00830CC3" w:rsidP="008D5DEE">
            <w:r w:rsidRPr="00814729">
              <w:t>Perfil profesional</w:t>
            </w:r>
          </w:p>
        </w:tc>
        <w:tc>
          <w:tcPr>
            <w:tcW w:w="6095" w:type="dxa"/>
            <w:gridSpan w:val="8"/>
            <w:shd w:val="clear" w:color="auto" w:fill="FFFFFF"/>
          </w:tcPr>
          <w:p w:rsidR="00830CC3" w:rsidRPr="00814729" w:rsidRDefault="00830CC3" w:rsidP="008D5DEE">
            <w:r>
              <w:t>X</w:t>
            </w:r>
          </w:p>
        </w:tc>
      </w:tr>
      <w:tr w:rsidR="00830CC3" w:rsidRPr="00814729" w:rsidTr="002620BB">
        <w:trPr>
          <w:trHeight w:val="247"/>
        </w:trPr>
        <w:tc>
          <w:tcPr>
            <w:tcW w:w="1560" w:type="dxa"/>
            <w:gridSpan w:val="2"/>
            <w:vMerge/>
            <w:shd w:val="clear" w:color="auto" w:fill="D9D9D9"/>
          </w:tcPr>
          <w:p w:rsidR="00830CC3" w:rsidRPr="00814729" w:rsidRDefault="00830CC3" w:rsidP="008D5DEE"/>
        </w:tc>
        <w:tc>
          <w:tcPr>
            <w:tcW w:w="1985" w:type="dxa"/>
            <w:gridSpan w:val="7"/>
            <w:shd w:val="clear" w:color="auto" w:fill="FFFFFF"/>
          </w:tcPr>
          <w:p w:rsidR="00830CC3" w:rsidRPr="00814729" w:rsidRDefault="00830CC3" w:rsidP="008D5DEE">
            <w:r w:rsidRPr="00814729">
              <w:t>Perfil investigador</w:t>
            </w:r>
          </w:p>
        </w:tc>
        <w:tc>
          <w:tcPr>
            <w:tcW w:w="6095" w:type="dxa"/>
            <w:gridSpan w:val="8"/>
            <w:shd w:val="clear" w:color="auto" w:fill="FFFFFF"/>
          </w:tcPr>
          <w:p w:rsidR="00830CC3" w:rsidRPr="00814729" w:rsidRDefault="00830CC3" w:rsidP="008D5DEE">
            <w:r>
              <w:t>X</w:t>
            </w:r>
          </w:p>
        </w:tc>
      </w:tr>
      <w:tr w:rsidR="00830CC3" w:rsidRPr="00814729" w:rsidTr="002620BB">
        <w:trPr>
          <w:trHeight w:val="247"/>
        </w:trPr>
        <w:tc>
          <w:tcPr>
            <w:tcW w:w="1560" w:type="dxa"/>
            <w:gridSpan w:val="2"/>
            <w:vMerge/>
            <w:shd w:val="clear" w:color="auto" w:fill="D9D9D9"/>
          </w:tcPr>
          <w:p w:rsidR="00830CC3" w:rsidRPr="00814729" w:rsidRDefault="00830CC3" w:rsidP="008D5DEE"/>
        </w:tc>
        <w:tc>
          <w:tcPr>
            <w:tcW w:w="1985" w:type="dxa"/>
            <w:gridSpan w:val="7"/>
            <w:shd w:val="clear" w:color="auto" w:fill="FFFFFF"/>
          </w:tcPr>
          <w:p w:rsidR="00830CC3" w:rsidRPr="00A768C9" w:rsidRDefault="00830CC3" w:rsidP="00A768C9">
            <w:pPr>
              <w:spacing w:before="60"/>
            </w:pPr>
            <w:r w:rsidRPr="00A768C9">
              <w:t xml:space="preserve">Perfil mixto </w:t>
            </w:r>
          </w:p>
          <w:p w:rsidR="00830CC3" w:rsidRPr="00A768C9" w:rsidRDefault="00830CC3" w:rsidP="008D5DEE">
            <w:r w:rsidRPr="00A768C9">
              <w:t>profesional investigador</w:t>
            </w:r>
          </w:p>
          <w:p w:rsidR="00830CC3" w:rsidRPr="00814729" w:rsidRDefault="00830CC3" w:rsidP="008D5DEE"/>
        </w:tc>
        <w:tc>
          <w:tcPr>
            <w:tcW w:w="6095" w:type="dxa"/>
            <w:gridSpan w:val="8"/>
            <w:shd w:val="clear" w:color="auto" w:fill="FFFFFF"/>
          </w:tcPr>
          <w:p w:rsidR="00830CC3" w:rsidRPr="00814729" w:rsidRDefault="00830CC3" w:rsidP="00A768C9">
            <w:pPr>
              <w:autoSpaceDE w:val="0"/>
              <w:autoSpaceDN w:val="0"/>
              <w:adjustRightInd w:val="0"/>
              <w:jc w:val="both"/>
            </w:pPr>
          </w:p>
        </w:tc>
      </w:tr>
      <w:tr w:rsidR="00830CC3" w:rsidRPr="00814729" w:rsidTr="002620BB">
        <w:trPr>
          <w:trHeight w:val="349"/>
        </w:trPr>
        <w:tc>
          <w:tcPr>
            <w:tcW w:w="9640" w:type="dxa"/>
            <w:gridSpan w:val="17"/>
            <w:shd w:val="clear" w:color="auto" w:fill="95B3D7"/>
            <w:vAlign w:val="center"/>
          </w:tcPr>
          <w:p w:rsidR="00830CC3" w:rsidRPr="00814729" w:rsidRDefault="00830CC3" w:rsidP="002C07B6">
            <w:pPr>
              <w:pStyle w:val="Ttulo5"/>
              <w:jc w:val="left"/>
              <w:rPr>
                <w:sz w:val="20"/>
              </w:rPr>
            </w:pPr>
            <w:r w:rsidRPr="00814729">
              <w:t>PROCEDENCIA</w:t>
            </w:r>
          </w:p>
        </w:tc>
      </w:tr>
      <w:tr w:rsidR="00830CC3" w:rsidRPr="00814729" w:rsidTr="002620BB">
        <w:tc>
          <w:tcPr>
            <w:tcW w:w="426" w:type="dxa"/>
          </w:tcPr>
          <w:p w:rsidR="00830CC3" w:rsidRPr="00814729" w:rsidRDefault="00830CC3" w:rsidP="007717E1"/>
        </w:tc>
        <w:tc>
          <w:tcPr>
            <w:tcW w:w="9214" w:type="dxa"/>
            <w:gridSpan w:val="16"/>
            <w:shd w:val="clear" w:color="auto" w:fill="D9D9D9"/>
          </w:tcPr>
          <w:p w:rsidR="00830CC3" w:rsidRPr="00814729" w:rsidRDefault="00E74C5E" w:rsidP="00E74C5E">
            <w:pPr>
              <w:rPr>
                <w:b/>
              </w:rPr>
            </w:pPr>
            <w:r>
              <w:rPr>
                <w:b/>
              </w:rPr>
              <w:t>V</w:t>
            </w:r>
            <w:r w:rsidR="00830CC3" w:rsidRPr="009A67F5">
              <w:rPr>
                <w:b/>
              </w:rPr>
              <w:t>erificad</w:t>
            </w:r>
            <w:r>
              <w:rPr>
                <w:b/>
              </w:rPr>
              <w:t>o</w:t>
            </w:r>
            <w:r w:rsidR="00830CC3" w:rsidRPr="009A67F5">
              <w:rPr>
                <w:b/>
              </w:rPr>
              <w:t xml:space="preserve"> por la ANECA -EXPEDIENTE Nº 1168/2009</w:t>
            </w:r>
            <w:r w:rsidR="00830CC3">
              <w:rPr>
                <w:b/>
              </w:rPr>
              <w:t xml:space="preserve">-, 15/07/2009. Ya se ha impartido durante </w:t>
            </w:r>
            <w:r>
              <w:rPr>
                <w:b/>
              </w:rPr>
              <w:t>4 cursos (2009-10; 2010-11;</w:t>
            </w:r>
            <w:r w:rsidR="00830CC3">
              <w:rPr>
                <w:b/>
              </w:rPr>
              <w:t xml:space="preserve"> 2011-12</w:t>
            </w:r>
            <w:r>
              <w:rPr>
                <w:b/>
              </w:rPr>
              <w:t>; 2012-13</w:t>
            </w:r>
            <w:r w:rsidR="00830CC3">
              <w:rPr>
                <w:b/>
              </w:rPr>
              <w:t xml:space="preserve">). Además lleva anexo un programa conjunto de doctorado con el mismo nombre </w:t>
            </w:r>
            <w:r w:rsidR="00830CC3" w:rsidRPr="00712AD7">
              <w:rPr>
                <w:b/>
              </w:rPr>
              <w:t>aprobado por el Consejo de Universidades, el 5  de octubre de 2009.</w:t>
            </w:r>
            <w:r w:rsidR="00830CC3">
              <w:t xml:space="preserve">  </w:t>
            </w:r>
          </w:p>
        </w:tc>
      </w:tr>
      <w:tr w:rsidR="00830CC3" w:rsidRPr="00814729" w:rsidTr="002620BB">
        <w:tc>
          <w:tcPr>
            <w:tcW w:w="426" w:type="dxa"/>
            <w:vMerge w:val="restart"/>
          </w:tcPr>
          <w:p w:rsidR="00830CC3" w:rsidRPr="00814729" w:rsidRDefault="00830CC3" w:rsidP="007717E1">
            <w:pPr>
              <w:rPr>
                <w:b/>
              </w:rPr>
            </w:pPr>
          </w:p>
          <w:p w:rsidR="00830CC3" w:rsidRPr="00814729" w:rsidRDefault="00830CC3" w:rsidP="007717E1">
            <w:pPr>
              <w:rPr>
                <w:b/>
              </w:rPr>
            </w:pPr>
          </w:p>
        </w:tc>
        <w:tc>
          <w:tcPr>
            <w:tcW w:w="9214" w:type="dxa"/>
            <w:gridSpan w:val="16"/>
            <w:shd w:val="clear" w:color="auto" w:fill="D9D9D9"/>
          </w:tcPr>
          <w:p w:rsidR="00830CC3" w:rsidRPr="00814729" w:rsidRDefault="00830CC3" w:rsidP="007717E1">
            <w:pPr>
              <w:rPr>
                <w:b/>
              </w:rPr>
            </w:pPr>
            <w:r w:rsidRPr="00814729">
              <w:rPr>
                <w:b/>
              </w:rPr>
              <w:t>Conversión de un anterior plan de estudios de máster oficial</w:t>
            </w:r>
          </w:p>
        </w:tc>
      </w:tr>
      <w:tr w:rsidR="00830CC3" w:rsidRPr="00814729" w:rsidTr="002620BB">
        <w:trPr>
          <w:trHeight w:val="350"/>
        </w:trPr>
        <w:tc>
          <w:tcPr>
            <w:tcW w:w="426" w:type="dxa"/>
            <w:vMerge/>
          </w:tcPr>
          <w:p w:rsidR="00830CC3" w:rsidRPr="00814729" w:rsidRDefault="00830CC3" w:rsidP="007717E1"/>
        </w:tc>
        <w:tc>
          <w:tcPr>
            <w:tcW w:w="3119" w:type="dxa"/>
            <w:gridSpan w:val="8"/>
          </w:tcPr>
          <w:p w:rsidR="00830CC3" w:rsidRPr="00814729" w:rsidRDefault="00830CC3" w:rsidP="002F33B9">
            <w:pPr>
              <w:jc w:val="both"/>
            </w:pPr>
            <w:r w:rsidRPr="00814729">
              <w:t xml:space="preserve">Denominación y </w:t>
            </w:r>
          </w:p>
          <w:p w:rsidR="00830CC3" w:rsidRPr="00814729" w:rsidRDefault="00830CC3" w:rsidP="002F33B9">
            <w:r w:rsidRPr="00814729">
              <w:t>centro responsable</w:t>
            </w:r>
          </w:p>
        </w:tc>
        <w:tc>
          <w:tcPr>
            <w:tcW w:w="6095" w:type="dxa"/>
            <w:gridSpan w:val="8"/>
          </w:tcPr>
          <w:p w:rsidR="00830CC3" w:rsidRPr="00814729" w:rsidRDefault="00830CC3" w:rsidP="00D62690">
            <w:pPr>
              <w:autoSpaceDE w:val="0"/>
              <w:autoSpaceDN w:val="0"/>
              <w:adjustRightInd w:val="0"/>
            </w:pPr>
          </w:p>
        </w:tc>
      </w:tr>
      <w:tr w:rsidR="00830CC3" w:rsidRPr="00814729" w:rsidTr="002620BB">
        <w:tc>
          <w:tcPr>
            <w:tcW w:w="426" w:type="dxa"/>
            <w:vMerge w:val="restart"/>
          </w:tcPr>
          <w:p w:rsidR="00830CC3" w:rsidRPr="00814729" w:rsidRDefault="00830CC3" w:rsidP="007717E1">
            <w:pPr>
              <w:rPr>
                <w:b/>
              </w:rPr>
            </w:pPr>
          </w:p>
        </w:tc>
        <w:tc>
          <w:tcPr>
            <w:tcW w:w="9214" w:type="dxa"/>
            <w:gridSpan w:val="16"/>
            <w:shd w:val="clear" w:color="auto" w:fill="D9D9D9"/>
          </w:tcPr>
          <w:p w:rsidR="00830CC3" w:rsidRPr="00814729" w:rsidRDefault="00830CC3" w:rsidP="009B6B32">
            <w:pPr>
              <w:rPr>
                <w:b/>
              </w:rPr>
            </w:pPr>
            <w:r w:rsidRPr="00814729">
              <w:rPr>
                <w:b/>
              </w:rPr>
              <w:t>Conversión de un itinerario formativo de doctorado</w:t>
            </w:r>
          </w:p>
        </w:tc>
      </w:tr>
      <w:tr w:rsidR="00830CC3" w:rsidRPr="00814729" w:rsidTr="002620BB">
        <w:tc>
          <w:tcPr>
            <w:tcW w:w="426" w:type="dxa"/>
            <w:vMerge/>
          </w:tcPr>
          <w:p w:rsidR="00830CC3" w:rsidRPr="00814729" w:rsidRDefault="00830CC3" w:rsidP="007717E1"/>
        </w:tc>
        <w:tc>
          <w:tcPr>
            <w:tcW w:w="3119" w:type="dxa"/>
            <w:gridSpan w:val="8"/>
          </w:tcPr>
          <w:p w:rsidR="00830CC3" w:rsidRPr="00814729" w:rsidRDefault="00830CC3" w:rsidP="005E59D1">
            <w:r w:rsidRPr="00814729">
              <w:t xml:space="preserve">Denominación y </w:t>
            </w:r>
            <w:r>
              <w:t xml:space="preserve"> </w:t>
            </w:r>
            <w:r w:rsidRPr="00814729">
              <w:t>centro responsable</w:t>
            </w:r>
          </w:p>
        </w:tc>
        <w:tc>
          <w:tcPr>
            <w:tcW w:w="6095" w:type="dxa"/>
            <w:gridSpan w:val="8"/>
          </w:tcPr>
          <w:p w:rsidR="00830CC3" w:rsidRPr="00814729" w:rsidRDefault="00830CC3" w:rsidP="007717E1"/>
        </w:tc>
      </w:tr>
      <w:tr w:rsidR="00830CC3" w:rsidRPr="00814729" w:rsidTr="002620BB">
        <w:tc>
          <w:tcPr>
            <w:tcW w:w="426" w:type="dxa"/>
            <w:vMerge w:val="restart"/>
          </w:tcPr>
          <w:p w:rsidR="00830CC3" w:rsidRPr="00814729" w:rsidRDefault="00830CC3" w:rsidP="007717E1">
            <w:pPr>
              <w:rPr>
                <w:b/>
              </w:rPr>
            </w:pPr>
          </w:p>
        </w:tc>
        <w:tc>
          <w:tcPr>
            <w:tcW w:w="9214" w:type="dxa"/>
            <w:gridSpan w:val="16"/>
            <w:shd w:val="clear" w:color="auto" w:fill="D9D9D9"/>
          </w:tcPr>
          <w:p w:rsidR="00830CC3" w:rsidRPr="00814729" w:rsidRDefault="00830CC3" w:rsidP="007717E1">
            <w:pPr>
              <w:rPr>
                <w:b/>
              </w:rPr>
            </w:pPr>
            <w:r w:rsidRPr="00814729">
              <w:rPr>
                <w:b/>
              </w:rPr>
              <w:t>Transformación de un título propio</w:t>
            </w:r>
          </w:p>
        </w:tc>
      </w:tr>
      <w:tr w:rsidR="00830CC3" w:rsidRPr="00814729" w:rsidTr="002620BB">
        <w:tc>
          <w:tcPr>
            <w:tcW w:w="426" w:type="dxa"/>
            <w:vMerge/>
          </w:tcPr>
          <w:p w:rsidR="00830CC3" w:rsidRPr="00814729" w:rsidRDefault="00830CC3" w:rsidP="007717E1"/>
        </w:tc>
        <w:tc>
          <w:tcPr>
            <w:tcW w:w="3119" w:type="dxa"/>
            <w:gridSpan w:val="8"/>
          </w:tcPr>
          <w:p w:rsidR="00830CC3" w:rsidRPr="00814729" w:rsidRDefault="00830CC3" w:rsidP="005E59D1">
            <w:pPr>
              <w:jc w:val="both"/>
            </w:pPr>
            <w:r w:rsidRPr="00814729">
              <w:t>Denominación y</w:t>
            </w:r>
            <w:r>
              <w:t xml:space="preserve"> </w:t>
            </w:r>
            <w:r w:rsidRPr="00814729">
              <w:t>tipología</w:t>
            </w:r>
          </w:p>
        </w:tc>
        <w:tc>
          <w:tcPr>
            <w:tcW w:w="6095" w:type="dxa"/>
            <w:gridSpan w:val="8"/>
          </w:tcPr>
          <w:p w:rsidR="00830CC3" w:rsidRPr="00814729" w:rsidRDefault="00830CC3" w:rsidP="007717E1"/>
        </w:tc>
      </w:tr>
      <w:tr w:rsidR="00830CC3" w:rsidRPr="00814729" w:rsidTr="002620BB">
        <w:tc>
          <w:tcPr>
            <w:tcW w:w="9640" w:type="dxa"/>
            <w:gridSpan w:val="17"/>
            <w:shd w:val="clear" w:color="auto" w:fill="D9D9D9"/>
          </w:tcPr>
          <w:p w:rsidR="00830CC3" w:rsidRPr="00814729" w:rsidRDefault="00830CC3" w:rsidP="005130A0">
            <w:r w:rsidRPr="00814729">
              <w:rPr>
                <w:b/>
              </w:rPr>
              <w:t>Justificación. Previsión de reconocimiento de créditos</w:t>
            </w:r>
            <w:r w:rsidRPr="00814729">
              <w:t xml:space="preserve"> </w:t>
            </w:r>
            <w:r w:rsidRPr="00814729">
              <w:rPr>
                <w:b/>
              </w:rPr>
              <w:t>para estudiantes del plan de estudios de procedencia</w:t>
            </w:r>
          </w:p>
        </w:tc>
      </w:tr>
      <w:tr w:rsidR="00830CC3" w:rsidRPr="00814729" w:rsidTr="00E74C5E">
        <w:trPr>
          <w:trHeight w:val="1609"/>
        </w:trPr>
        <w:tc>
          <w:tcPr>
            <w:tcW w:w="9640" w:type="dxa"/>
            <w:gridSpan w:val="17"/>
          </w:tcPr>
          <w:p w:rsidR="00830CC3" w:rsidRDefault="00830CC3" w:rsidP="00A768C9">
            <w:pPr>
              <w:autoSpaceDE w:val="0"/>
              <w:autoSpaceDN w:val="0"/>
              <w:adjustRightInd w:val="0"/>
              <w:spacing w:before="120"/>
              <w:jc w:val="both"/>
              <w:rPr>
                <w:b/>
              </w:rPr>
            </w:pPr>
          </w:p>
          <w:p w:rsidR="00830CC3" w:rsidRPr="00814729" w:rsidRDefault="00830CC3" w:rsidP="00A768C9">
            <w:pPr>
              <w:autoSpaceDE w:val="0"/>
              <w:autoSpaceDN w:val="0"/>
              <w:adjustRightInd w:val="0"/>
              <w:spacing w:before="120"/>
              <w:jc w:val="both"/>
              <w:rPr>
                <w:b/>
              </w:rPr>
            </w:pPr>
          </w:p>
        </w:tc>
      </w:tr>
      <w:tr w:rsidR="00830CC3" w:rsidRPr="00814729" w:rsidTr="002620BB">
        <w:trPr>
          <w:trHeight w:val="356"/>
        </w:trPr>
        <w:tc>
          <w:tcPr>
            <w:tcW w:w="9640" w:type="dxa"/>
            <w:gridSpan w:val="17"/>
            <w:shd w:val="clear" w:color="auto" w:fill="95B3D7"/>
            <w:vAlign w:val="center"/>
          </w:tcPr>
          <w:p w:rsidR="00830CC3" w:rsidRPr="00814729" w:rsidRDefault="00830CC3" w:rsidP="002C07B6">
            <w:pPr>
              <w:pStyle w:val="Ttulo5"/>
              <w:jc w:val="left"/>
              <w:rPr>
                <w:b w:val="0"/>
              </w:rPr>
            </w:pPr>
            <w:r w:rsidRPr="00814729">
              <w:t>JUSTIFICACIÓN</w:t>
            </w:r>
            <w:r w:rsidRPr="00814729">
              <w:rPr>
                <w:b w:val="0"/>
              </w:rPr>
              <w:t xml:space="preserve"> </w:t>
            </w:r>
            <w:r w:rsidRPr="00814729">
              <w:t>ACADÉMICA</w:t>
            </w:r>
          </w:p>
        </w:tc>
      </w:tr>
      <w:tr w:rsidR="00830CC3" w:rsidRPr="00814729" w:rsidTr="002620BB">
        <w:trPr>
          <w:trHeight w:val="320"/>
        </w:trPr>
        <w:tc>
          <w:tcPr>
            <w:tcW w:w="9640" w:type="dxa"/>
            <w:gridSpan w:val="17"/>
            <w:shd w:val="clear" w:color="auto" w:fill="D9D9D9"/>
            <w:vAlign w:val="center"/>
          </w:tcPr>
          <w:p w:rsidR="00830CC3" w:rsidRPr="00814729" w:rsidRDefault="00830CC3" w:rsidP="002C07B6">
            <w:pPr>
              <w:autoSpaceDE w:val="0"/>
              <w:autoSpaceDN w:val="0"/>
              <w:adjustRightInd w:val="0"/>
              <w:rPr>
                <w:b/>
              </w:rPr>
            </w:pPr>
            <w:r w:rsidRPr="00814729">
              <w:rPr>
                <w:b/>
              </w:rPr>
              <w:t>Perfiles de acceso</w:t>
            </w:r>
          </w:p>
        </w:tc>
      </w:tr>
      <w:tr w:rsidR="00830CC3" w:rsidRPr="00814729" w:rsidTr="002620BB">
        <w:trPr>
          <w:trHeight w:val="1182"/>
        </w:trPr>
        <w:tc>
          <w:tcPr>
            <w:tcW w:w="9640" w:type="dxa"/>
            <w:gridSpan w:val="17"/>
            <w:shd w:val="clear" w:color="auto" w:fill="FFFFFF"/>
            <w:vAlign w:val="center"/>
          </w:tcPr>
          <w:tbl>
            <w:tblPr>
              <w:tblW w:w="12240" w:type="dxa"/>
              <w:tblLayout w:type="fixed"/>
              <w:tblLook w:val="0000"/>
            </w:tblPr>
            <w:tblGrid>
              <w:gridCol w:w="6120"/>
              <w:gridCol w:w="6120"/>
            </w:tblGrid>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agraria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agraria y del medio rural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agrícola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agrícola y del medio rural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agroalimentaria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agroalimentaria y agroambiental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agroalimentaria y del medio rural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agroambiental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agropecuaria y del medio rural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alimentaria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explotaciones agropecuarias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industrias agrarias y alimentarias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industrias agroalimentarias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y ciencia agronómica </w:t>
                  </w:r>
                </w:p>
              </w:tc>
              <w:tc>
                <w:tcPr>
                  <w:tcW w:w="6120" w:type="dxa"/>
                </w:tcPr>
                <w:p w:rsidR="00830CC3" w:rsidRPr="008842E5" w:rsidRDefault="00830CC3">
                  <w:pPr>
                    <w:pStyle w:val="Default"/>
                    <w:rPr>
                      <w:sz w:val="16"/>
                      <w:szCs w:val="16"/>
                    </w:rPr>
                  </w:pPr>
                  <w:r w:rsidRPr="008842E5">
                    <w:rPr>
                      <w:i/>
                      <w:iCs/>
                      <w:sz w:val="16"/>
                      <w:szCs w:val="16"/>
                    </w:rPr>
                    <w:t>Alto</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tecnología de las industrias agrarias y alimentarias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Ingeniero agrónomo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civil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civil - construcciones civiles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civil - hidrología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civil -transportes y servicios urbanos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civil y territorial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construcciones civiles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lastRenderedPageBreak/>
                    <w:t xml:space="preserve">Grado en ingeniería obras públicas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obras públicas en construcciones civiles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obras públicas en hidrología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obras públicas en transportes y servicios urbanos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tecnologías de caminos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tecnología de la ingeniería civil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Ingeniero de caminos, canales y puertos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Ingeniero geólogo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energía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explotación de minas y recursos energéticos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minas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recursos energéticos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recursos energéticos, combustibles y explosivos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recursos minerales y energía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recursos mineros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recursos mineros y energéticos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tecnología de minas y energía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tecnología minera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tecnologías mineras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recursos energéticos y mineros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Ingeniero de minas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forestal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forestal: industrias forestales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forestal y del medio natural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forestal y del medio natural-explotaciones forestales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Ingeniero de montes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procesos químicos industriales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química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química industrial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Ingeniero químico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biología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biología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biotecnología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biotecnología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ciencias ambientales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ambiental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ingeniería medio natural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ciencias ambientales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ciencias del mar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ciencias del mar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geología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geología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pedagogía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pedagogía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psicología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psicología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química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química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sociología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sociología aplicada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sociología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Ingeniero en geodesia y cartografía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antropología social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antropología social y cultural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antropología social y cultural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bioquímica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bioquímica y biología molecular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Grado en bioquímica y ciencias biomédicas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bioquímica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rsidTr="00E74C5E">
              <w:trPr>
                <w:trHeight w:val="106"/>
              </w:trPr>
              <w:tc>
                <w:tcPr>
                  <w:tcW w:w="12240" w:type="dxa"/>
                  <w:gridSpan w:val="2"/>
                </w:tcPr>
                <w:p w:rsidR="00830CC3" w:rsidRPr="008842E5" w:rsidRDefault="00830CC3">
                  <w:pPr>
                    <w:pStyle w:val="Default"/>
                    <w:rPr>
                      <w:sz w:val="16"/>
                      <w:szCs w:val="16"/>
                    </w:rPr>
                  </w:pPr>
                  <w:r w:rsidRPr="008842E5">
                    <w:rPr>
                      <w:i/>
                      <w:iCs/>
                      <w:sz w:val="16"/>
                      <w:szCs w:val="16"/>
                    </w:rPr>
                    <w:t>Grado en ciencia y tecnología de los alimentos                                                               Alto</w:t>
                  </w:r>
                </w:p>
              </w:tc>
            </w:tr>
            <w:tr w:rsidR="00830CC3" w:rsidTr="00E74C5E">
              <w:trPr>
                <w:trHeight w:val="106"/>
              </w:trPr>
              <w:tc>
                <w:tcPr>
                  <w:tcW w:w="12240" w:type="dxa"/>
                  <w:gridSpan w:val="2"/>
                </w:tcPr>
                <w:tbl>
                  <w:tblPr>
                    <w:tblW w:w="0" w:type="auto"/>
                    <w:tblLayout w:type="fixed"/>
                    <w:tblLook w:val="0000"/>
                  </w:tblPr>
                  <w:tblGrid>
                    <w:gridCol w:w="6120"/>
                    <w:gridCol w:w="6120"/>
                  </w:tblGrid>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Grado en ciencias de la alimentación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ciencia y tecnología de los alimentos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Licenciado en psicopedagogía </w:t>
                        </w:r>
                      </w:p>
                    </w:tc>
                    <w:tc>
                      <w:tcPr>
                        <w:tcW w:w="6120" w:type="dxa"/>
                      </w:tcPr>
                      <w:p w:rsidR="00830CC3" w:rsidRPr="008842E5" w:rsidRDefault="00830CC3">
                        <w:pPr>
                          <w:pStyle w:val="Default"/>
                          <w:rPr>
                            <w:sz w:val="16"/>
                            <w:szCs w:val="16"/>
                          </w:rPr>
                        </w:pPr>
                        <w:r w:rsidRPr="008842E5">
                          <w:rPr>
                            <w:i/>
                            <w:iCs/>
                            <w:sz w:val="16"/>
                            <w:szCs w:val="16"/>
                          </w:rPr>
                          <w:t xml:space="preserve">Alto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Diplomado en educación social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lastRenderedPageBreak/>
                          <w:t xml:space="preserve">Grado en educación social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Maestro-especialidad de audición y lenguaje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Maestro-especialidad de educación especial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Maestro-especialidad de educación física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Grado en educación infantil (maestro)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Maestro-especialidad de educación infantil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Maestro-especialidad de educación musical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Grado en educación primaria (maestro)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Maestro-especialidad de educación primaria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Maestro-especialidad de lengua extranjera </w:t>
                        </w:r>
                      </w:p>
                    </w:tc>
                    <w:tc>
                      <w:tcPr>
                        <w:tcW w:w="6120" w:type="dxa"/>
                      </w:tcPr>
                      <w:p w:rsidR="00830CC3" w:rsidRPr="008842E5" w:rsidRDefault="00830CC3">
                        <w:pPr>
                          <w:pStyle w:val="Default"/>
                          <w:rPr>
                            <w:sz w:val="16"/>
                            <w:szCs w:val="16"/>
                          </w:rPr>
                        </w:pPr>
                        <w:r w:rsidRPr="008842E5">
                          <w:rPr>
                            <w:i/>
                            <w:iCs/>
                            <w:sz w:val="16"/>
                            <w:szCs w:val="16"/>
                          </w:rPr>
                          <w:t xml:space="preserve">Medio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Titulación equivalente a diplomado </w:t>
                        </w:r>
                      </w:p>
                    </w:tc>
                    <w:tc>
                      <w:tcPr>
                        <w:tcW w:w="6120" w:type="dxa"/>
                      </w:tcPr>
                      <w:p w:rsidR="00830CC3" w:rsidRPr="008842E5" w:rsidRDefault="00830CC3">
                        <w:pPr>
                          <w:pStyle w:val="Default"/>
                          <w:rPr>
                            <w:sz w:val="16"/>
                            <w:szCs w:val="16"/>
                          </w:rPr>
                        </w:pPr>
                        <w:r w:rsidRPr="008842E5">
                          <w:rPr>
                            <w:i/>
                            <w:iCs/>
                            <w:sz w:val="16"/>
                            <w:szCs w:val="16"/>
                          </w:rPr>
                          <w:t xml:space="preserve">Bajo </w:t>
                        </w:r>
                      </w:p>
                    </w:tc>
                  </w:tr>
                  <w:tr w:rsidR="00830CC3">
                    <w:trPr>
                      <w:trHeight w:val="106"/>
                    </w:trPr>
                    <w:tc>
                      <w:tcPr>
                        <w:tcW w:w="6120" w:type="dxa"/>
                      </w:tcPr>
                      <w:p w:rsidR="00830CC3" w:rsidRPr="008842E5" w:rsidRDefault="00830CC3">
                        <w:pPr>
                          <w:pStyle w:val="Default"/>
                          <w:rPr>
                            <w:sz w:val="16"/>
                            <w:szCs w:val="16"/>
                          </w:rPr>
                        </w:pPr>
                        <w:r w:rsidRPr="008842E5">
                          <w:rPr>
                            <w:i/>
                            <w:iCs/>
                            <w:sz w:val="16"/>
                            <w:szCs w:val="16"/>
                          </w:rPr>
                          <w:t xml:space="preserve">Titulación equivalente a graduado o licenciado </w:t>
                        </w:r>
                      </w:p>
                    </w:tc>
                    <w:tc>
                      <w:tcPr>
                        <w:tcW w:w="6120" w:type="dxa"/>
                      </w:tcPr>
                      <w:p w:rsidR="00830CC3" w:rsidRPr="008842E5" w:rsidRDefault="00830CC3">
                        <w:pPr>
                          <w:pStyle w:val="Default"/>
                          <w:rPr>
                            <w:sz w:val="16"/>
                            <w:szCs w:val="16"/>
                          </w:rPr>
                        </w:pPr>
                        <w:r w:rsidRPr="008842E5">
                          <w:rPr>
                            <w:i/>
                            <w:iCs/>
                            <w:sz w:val="16"/>
                            <w:szCs w:val="16"/>
                          </w:rPr>
                          <w:t xml:space="preserve">Bajo </w:t>
                        </w:r>
                      </w:p>
                    </w:tc>
                  </w:tr>
                </w:tbl>
                <w:p w:rsidR="00830CC3" w:rsidRPr="008842E5" w:rsidRDefault="00830CC3">
                  <w:pPr>
                    <w:pStyle w:val="Default"/>
                    <w:rPr>
                      <w:i/>
                      <w:iCs/>
                      <w:sz w:val="16"/>
                      <w:szCs w:val="16"/>
                    </w:rPr>
                  </w:pPr>
                </w:p>
              </w:tc>
            </w:tr>
          </w:tbl>
          <w:p w:rsidR="00830CC3" w:rsidRPr="00814729" w:rsidRDefault="00830CC3" w:rsidP="0013677C">
            <w:pPr>
              <w:autoSpaceDE w:val="0"/>
              <w:autoSpaceDN w:val="0"/>
              <w:adjustRightInd w:val="0"/>
              <w:spacing w:before="120" w:after="120"/>
              <w:jc w:val="both"/>
              <w:rPr>
                <w:b/>
              </w:rPr>
            </w:pPr>
          </w:p>
        </w:tc>
      </w:tr>
      <w:tr w:rsidR="00830CC3" w:rsidRPr="00814729" w:rsidTr="002620BB">
        <w:trPr>
          <w:trHeight w:val="458"/>
        </w:trPr>
        <w:tc>
          <w:tcPr>
            <w:tcW w:w="9640" w:type="dxa"/>
            <w:gridSpan w:val="17"/>
            <w:shd w:val="clear" w:color="auto" w:fill="D9D9D9"/>
            <w:vAlign w:val="center"/>
          </w:tcPr>
          <w:p w:rsidR="00830CC3" w:rsidRPr="00814729" w:rsidRDefault="00830CC3" w:rsidP="002C07B6">
            <w:pPr>
              <w:autoSpaceDE w:val="0"/>
              <w:autoSpaceDN w:val="0"/>
              <w:adjustRightInd w:val="0"/>
              <w:rPr>
                <w:b/>
              </w:rPr>
            </w:pPr>
            <w:r w:rsidRPr="00814729">
              <w:rPr>
                <w:b/>
              </w:rPr>
              <w:lastRenderedPageBreak/>
              <w:t>Previsión del número de alumnos demandantes de la oferta y procedencia</w:t>
            </w:r>
          </w:p>
        </w:tc>
      </w:tr>
      <w:tr w:rsidR="00830CC3" w:rsidRPr="00814729" w:rsidTr="002620BB">
        <w:trPr>
          <w:trHeight w:val="1224"/>
        </w:trPr>
        <w:tc>
          <w:tcPr>
            <w:tcW w:w="9640" w:type="dxa"/>
            <w:gridSpan w:val="17"/>
            <w:shd w:val="clear" w:color="auto" w:fill="FFFFFF"/>
            <w:vAlign w:val="center"/>
          </w:tcPr>
          <w:p w:rsidR="007F782A" w:rsidRDefault="007F782A" w:rsidP="00914E82">
            <w:pPr>
              <w:autoSpaceDE w:val="0"/>
              <w:autoSpaceDN w:val="0"/>
              <w:adjustRightInd w:val="0"/>
              <w:jc w:val="both"/>
              <w:rPr>
                <w:sz w:val="21"/>
                <w:szCs w:val="21"/>
                <w:lang w:eastAsia="en-US"/>
              </w:rPr>
            </w:pPr>
          </w:p>
          <w:p w:rsidR="00830CC3" w:rsidRDefault="00830CC3" w:rsidP="00914E82">
            <w:pPr>
              <w:autoSpaceDE w:val="0"/>
              <w:autoSpaceDN w:val="0"/>
              <w:adjustRightInd w:val="0"/>
              <w:jc w:val="both"/>
              <w:rPr>
                <w:sz w:val="21"/>
                <w:szCs w:val="21"/>
                <w:lang w:eastAsia="en-US"/>
              </w:rPr>
            </w:pPr>
            <w:r>
              <w:rPr>
                <w:sz w:val="21"/>
                <w:szCs w:val="21"/>
                <w:lang w:eastAsia="en-US"/>
              </w:rPr>
              <w:t>La demanda en los tres años que lleva implantado ha sido muy diversa, los que lo han cursado se recogen en la siguiente tabla:</w:t>
            </w:r>
          </w:p>
          <w:p w:rsidR="007F782A" w:rsidRDefault="007F782A" w:rsidP="00914E82">
            <w:pPr>
              <w:autoSpaceDE w:val="0"/>
              <w:autoSpaceDN w:val="0"/>
              <w:adjustRightInd w:val="0"/>
              <w:jc w:val="both"/>
              <w:rPr>
                <w:b/>
                <w:bCs/>
                <w:sz w:val="21"/>
                <w:szCs w:val="21"/>
                <w:lang w:eastAsia="en-US"/>
              </w:rPr>
            </w:pPr>
          </w:p>
          <w:p w:rsidR="00830CC3" w:rsidRDefault="00830CC3" w:rsidP="00914E82">
            <w:pPr>
              <w:autoSpaceDE w:val="0"/>
              <w:autoSpaceDN w:val="0"/>
              <w:adjustRightInd w:val="0"/>
              <w:jc w:val="both"/>
              <w:rPr>
                <w:b/>
                <w:bCs/>
                <w:sz w:val="21"/>
                <w:szCs w:val="21"/>
                <w:lang w:eastAsia="en-US"/>
              </w:rPr>
            </w:pPr>
            <w:r w:rsidRPr="008C6ED5">
              <w:rPr>
                <w:b/>
                <w:bCs/>
                <w:sz w:val="21"/>
                <w:szCs w:val="21"/>
                <w:lang w:eastAsia="en-US"/>
              </w:rPr>
              <w:t>Caracterización alumnado matriculado</w:t>
            </w:r>
            <w:r w:rsidR="00E74C5E">
              <w:rPr>
                <w:b/>
                <w:bCs/>
                <w:sz w:val="21"/>
                <w:szCs w:val="21"/>
                <w:lang w:eastAsia="en-US"/>
              </w:rPr>
              <w:t xml:space="preserve"> en la UCA</w:t>
            </w:r>
            <w:r w:rsidRPr="008C6ED5">
              <w:rPr>
                <w:b/>
                <w:bCs/>
                <w:sz w:val="21"/>
                <w:szCs w:val="21"/>
                <w:lang w:eastAsia="en-US"/>
              </w:rPr>
              <w:t>: titulación, sexo, nacionalidad y universidad de origen</w:t>
            </w:r>
          </w:p>
          <w:p w:rsidR="00E74C5E" w:rsidRDefault="00E74C5E" w:rsidP="00914E82">
            <w:pPr>
              <w:autoSpaceDE w:val="0"/>
              <w:autoSpaceDN w:val="0"/>
              <w:adjustRightInd w:val="0"/>
              <w:jc w:val="both"/>
              <w:rPr>
                <w:sz w:val="21"/>
                <w:szCs w:val="21"/>
                <w:lang w:eastAsia="en-US"/>
              </w:rPr>
            </w:pPr>
          </w:p>
          <w:tbl>
            <w:tblPr>
              <w:tblW w:w="75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22"/>
              <w:gridCol w:w="666"/>
              <w:gridCol w:w="1383"/>
              <w:gridCol w:w="1543"/>
              <w:gridCol w:w="1984"/>
            </w:tblGrid>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AC08EB" w:rsidRDefault="00830CC3" w:rsidP="007717E1">
                  <w:pPr>
                    <w:autoSpaceDE w:val="0"/>
                    <w:autoSpaceDN w:val="0"/>
                    <w:adjustRightInd w:val="0"/>
                    <w:jc w:val="center"/>
                    <w:rPr>
                      <w:rFonts w:ascii="Arial" w:hAnsi="Arial" w:cs="Arial"/>
                    </w:rPr>
                  </w:pPr>
                  <w:r w:rsidRPr="00AC08EB">
                    <w:rPr>
                      <w:rFonts w:ascii="Arial" w:hAnsi="Arial" w:cs="Arial"/>
                    </w:rPr>
                    <w:t>Titulación acceso</w:t>
                  </w:r>
                </w:p>
              </w:tc>
              <w:tc>
                <w:tcPr>
                  <w:tcW w:w="666"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AC08EB" w:rsidRDefault="00830CC3" w:rsidP="007717E1">
                  <w:pPr>
                    <w:autoSpaceDE w:val="0"/>
                    <w:autoSpaceDN w:val="0"/>
                    <w:adjustRightInd w:val="0"/>
                    <w:jc w:val="center"/>
                    <w:rPr>
                      <w:rFonts w:ascii="Arial" w:hAnsi="Arial" w:cs="Arial"/>
                    </w:rPr>
                  </w:pPr>
                  <w:r w:rsidRPr="00AC08EB">
                    <w:rPr>
                      <w:rFonts w:ascii="Arial" w:hAnsi="Arial" w:cs="Arial"/>
                    </w:rPr>
                    <w:t>Nº</w:t>
                  </w:r>
                </w:p>
              </w:tc>
              <w:tc>
                <w:tcPr>
                  <w:tcW w:w="1383"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AC08EB" w:rsidRDefault="00830CC3" w:rsidP="007717E1">
                  <w:pPr>
                    <w:autoSpaceDE w:val="0"/>
                    <w:autoSpaceDN w:val="0"/>
                    <w:adjustRightInd w:val="0"/>
                    <w:jc w:val="center"/>
                    <w:rPr>
                      <w:rFonts w:ascii="Arial" w:hAnsi="Arial" w:cs="Arial"/>
                    </w:rPr>
                  </w:pPr>
                  <w:r w:rsidRPr="00AC08EB">
                    <w:rPr>
                      <w:rFonts w:ascii="Arial" w:hAnsi="Arial" w:cs="Arial"/>
                    </w:rPr>
                    <w:t>Sexo</w:t>
                  </w:r>
                </w:p>
              </w:tc>
              <w:tc>
                <w:tcPr>
                  <w:tcW w:w="1543"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AC08EB" w:rsidRDefault="00830CC3" w:rsidP="007717E1">
                  <w:pPr>
                    <w:autoSpaceDE w:val="0"/>
                    <w:autoSpaceDN w:val="0"/>
                    <w:adjustRightInd w:val="0"/>
                    <w:jc w:val="center"/>
                    <w:rPr>
                      <w:rFonts w:ascii="Arial" w:hAnsi="Arial" w:cs="Arial"/>
                    </w:rPr>
                  </w:pPr>
                  <w:r w:rsidRPr="00AC08EB">
                    <w:rPr>
                      <w:rFonts w:ascii="Arial" w:hAnsi="Arial" w:cs="Arial"/>
                    </w:rPr>
                    <w:t>Nacionalidad</w:t>
                  </w:r>
                </w:p>
              </w:tc>
              <w:tc>
                <w:tcPr>
                  <w:tcW w:w="1984"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AC08EB" w:rsidRDefault="00830CC3" w:rsidP="007717E1">
                  <w:pPr>
                    <w:autoSpaceDE w:val="0"/>
                    <w:autoSpaceDN w:val="0"/>
                    <w:adjustRightInd w:val="0"/>
                    <w:jc w:val="center"/>
                    <w:rPr>
                      <w:rFonts w:ascii="Arial" w:hAnsi="Arial" w:cs="Arial"/>
                    </w:rPr>
                  </w:pPr>
                  <w:r>
                    <w:rPr>
                      <w:rFonts w:ascii="Arial" w:hAnsi="Arial" w:cs="Arial"/>
                    </w:rPr>
                    <w:t>Universidad de origen</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CC. Ambientales</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7</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830CC3" w:rsidP="00E74C5E">
                  <w:pPr>
                    <w:autoSpaceDE w:val="0"/>
                    <w:autoSpaceDN w:val="0"/>
                    <w:adjustRightInd w:val="0"/>
                    <w:rPr>
                      <w:rFonts w:ascii="Arial" w:hAnsi="Arial" w:cs="Arial"/>
                    </w:rPr>
                  </w:pPr>
                  <w:r>
                    <w:rPr>
                      <w:rFonts w:ascii="Arial" w:hAnsi="Arial" w:cs="Arial"/>
                    </w:rPr>
                    <w:t>6 M,</w:t>
                  </w:r>
                  <w:r w:rsidR="00E74C5E">
                    <w:rPr>
                      <w:rFonts w:ascii="Arial" w:hAnsi="Arial" w:cs="Arial"/>
                    </w:rPr>
                    <w:t xml:space="preserve"> 1 H,</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pPr>
                    <w:autoSpaceDE w:val="0"/>
                    <w:autoSpaceDN w:val="0"/>
                    <w:adjustRightInd w:val="0"/>
                    <w:rPr>
                      <w:rFonts w:ascii="Arial" w:hAnsi="Arial" w:cs="Arial"/>
                    </w:rPr>
                  </w:pPr>
                  <w:r>
                    <w:rPr>
                      <w:rFonts w:ascii="Arial" w:hAnsi="Arial" w:cs="Arial"/>
                    </w:rPr>
                    <w:t>España</w:t>
                  </w:r>
                </w:p>
                <w:p w:rsidR="00830CC3" w:rsidRDefault="00830CC3" w:rsidP="007717E1">
                  <w:pPr>
                    <w:autoSpaceDE w:val="0"/>
                    <w:autoSpaceDN w:val="0"/>
                    <w:adjustRightInd w:val="0"/>
                    <w:rPr>
                      <w:rFonts w:ascii="Arial" w:hAnsi="Arial" w:cs="Arial"/>
                    </w:rPr>
                  </w:pPr>
                  <w:r>
                    <w:rPr>
                      <w:rFonts w:ascii="Arial" w:hAnsi="Arial" w:cs="Arial"/>
                    </w:rPr>
                    <w:t>1 Italia</w:t>
                  </w:r>
                </w:p>
                <w:p w:rsidR="00830CC3" w:rsidRPr="00AC08EB" w:rsidRDefault="00830CC3" w:rsidP="007717E1">
                  <w:pPr>
                    <w:autoSpaceDE w:val="0"/>
                    <w:autoSpaceDN w:val="0"/>
                    <w:adjustRightInd w:val="0"/>
                    <w:rPr>
                      <w:rFonts w:ascii="Arial" w:hAnsi="Arial" w:cs="Arial"/>
                    </w:rPr>
                  </w:pPr>
                  <w:r>
                    <w:rPr>
                      <w:rFonts w:ascii="Arial" w:hAnsi="Arial" w:cs="Arial"/>
                    </w:rPr>
                    <w:t>1 Marruecos</w:t>
                  </w:r>
                </w:p>
              </w:tc>
              <w:tc>
                <w:tcPr>
                  <w:tcW w:w="1984" w:type="dxa"/>
                  <w:tcBorders>
                    <w:top w:val="single" w:sz="4" w:space="0" w:color="auto"/>
                    <w:left w:val="single" w:sz="4" w:space="0" w:color="auto"/>
                    <w:bottom w:val="single" w:sz="4" w:space="0" w:color="auto"/>
                    <w:right w:val="single" w:sz="4" w:space="0" w:color="auto"/>
                  </w:tcBorders>
                </w:tcPr>
                <w:p w:rsidR="00830CC3" w:rsidRDefault="00830CC3" w:rsidP="007717E1">
                  <w:pPr>
                    <w:autoSpaceDE w:val="0"/>
                    <w:autoSpaceDN w:val="0"/>
                    <w:adjustRightInd w:val="0"/>
                    <w:rPr>
                      <w:rFonts w:ascii="Arial" w:hAnsi="Arial" w:cs="Arial"/>
                    </w:rPr>
                  </w:pPr>
                  <w:r>
                    <w:rPr>
                      <w:rFonts w:ascii="Arial" w:hAnsi="Arial" w:cs="Arial"/>
                    </w:rPr>
                    <w:t>1 UGR, 1 UBA</w:t>
                  </w:r>
                </w:p>
                <w:p w:rsidR="00830CC3" w:rsidRDefault="007F782A" w:rsidP="007717E1">
                  <w:pPr>
                    <w:autoSpaceDE w:val="0"/>
                    <w:autoSpaceDN w:val="0"/>
                    <w:adjustRightInd w:val="0"/>
                    <w:rPr>
                      <w:rFonts w:ascii="Arial" w:hAnsi="Arial" w:cs="Arial"/>
                    </w:rPr>
                  </w:pPr>
                  <w:r>
                    <w:rPr>
                      <w:rFonts w:ascii="Arial" w:hAnsi="Arial" w:cs="Arial"/>
                    </w:rPr>
                    <w:t>3</w:t>
                  </w:r>
                  <w:r w:rsidR="00830CC3">
                    <w:rPr>
                      <w:rFonts w:ascii="Arial" w:hAnsi="Arial" w:cs="Arial"/>
                    </w:rPr>
                    <w:t xml:space="preserve"> UCA, 1 Italia</w:t>
                  </w:r>
                </w:p>
                <w:p w:rsidR="00830CC3" w:rsidRPr="00AC08EB" w:rsidRDefault="00830CC3" w:rsidP="007717E1">
                  <w:pPr>
                    <w:autoSpaceDE w:val="0"/>
                    <w:autoSpaceDN w:val="0"/>
                    <w:adjustRightInd w:val="0"/>
                    <w:rPr>
                      <w:rFonts w:ascii="Arial" w:hAnsi="Arial" w:cs="Arial"/>
                    </w:rPr>
                  </w:pPr>
                  <w:r>
                    <w:rPr>
                      <w:rFonts w:ascii="Arial" w:hAnsi="Arial" w:cs="Arial"/>
                    </w:rPr>
                    <w:t>1 Marruecos/ UCA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Psicopedagogía</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4</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2 M</w:t>
                  </w:r>
                  <w:r w:rsidR="00E74C5E">
                    <w:rPr>
                      <w:rFonts w:ascii="Arial" w:hAnsi="Arial" w:cs="Arial"/>
                    </w:rPr>
                    <w:t>, 2 H,</w:t>
                  </w:r>
                </w:p>
              </w:tc>
              <w:tc>
                <w:tcPr>
                  <w:tcW w:w="1543"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E74C5E" w:rsidP="00E74C5E">
                  <w:pPr>
                    <w:autoSpaceDE w:val="0"/>
                    <w:autoSpaceDN w:val="0"/>
                    <w:adjustRightInd w:val="0"/>
                    <w:rPr>
                      <w:rFonts w:ascii="Arial" w:hAnsi="Arial" w:cs="Arial"/>
                    </w:rPr>
                  </w:pPr>
                  <w:r>
                    <w:rPr>
                      <w:rFonts w:ascii="Arial" w:hAnsi="Arial" w:cs="Arial"/>
                    </w:rPr>
                    <w:t>4</w:t>
                  </w:r>
                  <w:r w:rsidR="00830CC3">
                    <w:rPr>
                      <w:rFonts w:ascii="Arial" w:hAnsi="Arial" w:cs="Arial"/>
                    </w:rPr>
                    <w:t xml:space="preserve"> UCA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Maestro E. P</w:t>
                  </w:r>
                  <w:r w:rsidRPr="00AC08EB">
                    <w:rPr>
                      <w:rFonts w:ascii="Arial" w:hAnsi="Arial" w:cs="Arial"/>
                    </w:rPr>
                    <w:t>rimaria</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E74C5E" w:rsidP="007717E1">
                  <w:pPr>
                    <w:autoSpaceDE w:val="0"/>
                    <w:autoSpaceDN w:val="0"/>
                    <w:adjustRightInd w:val="0"/>
                    <w:rPr>
                      <w:rFonts w:ascii="Arial" w:hAnsi="Arial" w:cs="Arial"/>
                    </w:rPr>
                  </w:pPr>
                  <w:r>
                    <w:rPr>
                      <w:rFonts w:ascii="Arial" w:hAnsi="Arial" w:cs="Arial"/>
                    </w:rPr>
                    <w:t>7</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7F782A" w:rsidP="007F782A">
                  <w:pPr>
                    <w:autoSpaceDE w:val="0"/>
                    <w:autoSpaceDN w:val="0"/>
                    <w:adjustRightInd w:val="0"/>
                    <w:rPr>
                      <w:rFonts w:ascii="Arial" w:hAnsi="Arial" w:cs="Arial"/>
                    </w:rPr>
                  </w:pPr>
                  <w:r>
                    <w:rPr>
                      <w:rFonts w:ascii="Arial" w:hAnsi="Arial" w:cs="Arial"/>
                    </w:rPr>
                    <w:t xml:space="preserve">6 </w:t>
                  </w:r>
                  <w:r w:rsidR="00830CC3">
                    <w:rPr>
                      <w:rFonts w:ascii="Arial" w:hAnsi="Arial" w:cs="Arial"/>
                    </w:rPr>
                    <w:t>M</w:t>
                  </w:r>
                  <w:r w:rsidR="00E74C5E">
                    <w:rPr>
                      <w:rFonts w:ascii="Arial" w:hAnsi="Arial" w:cs="Arial"/>
                    </w:rPr>
                    <w:t xml:space="preserve">  </w:t>
                  </w:r>
                  <w:r>
                    <w:rPr>
                      <w:rFonts w:ascii="Arial" w:hAnsi="Arial" w:cs="Arial"/>
                    </w:rPr>
                    <w:t>1</w:t>
                  </w:r>
                  <w:r w:rsidR="00E74C5E">
                    <w:rPr>
                      <w:rFonts w:ascii="Arial" w:hAnsi="Arial" w:cs="Arial"/>
                    </w:rPr>
                    <w:t xml:space="preserve"> H,</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F2643">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E74C5E" w:rsidRDefault="00E74C5E" w:rsidP="007717E1">
                  <w:pPr>
                    <w:autoSpaceDE w:val="0"/>
                    <w:autoSpaceDN w:val="0"/>
                    <w:adjustRightInd w:val="0"/>
                    <w:rPr>
                      <w:rFonts w:ascii="Arial" w:hAnsi="Arial" w:cs="Arial"/>
                    </w:rPr>
                  </w:pPr>
                  <w:r>
                    <w:rPr>
                      <w:rFonts w:ascii="Arial" w:hAnsi="Arial" w:cs="Arial"/>
                    </w:rPr>
                    <w:t xml:space="preserve">4 </w:t>
                  </w:r>
                  <w:r w:rsidR="00830CC3">
                    <w:rPr>
                      <w:rFonts w:ascii="Arial" w:hAnsi="Arial" w:cs="Arial"/>
                    </w:rPr>
                    <w:t>UCA</w:t>
                  </w:r>
                  <w:r>
                    <w:rPr>
                      <w:rFonts w:ascii="Arial" w:hAnsi="Arial" w:cs="Arial"/>
                    </w:rPr>
                    <w:t xml:space="preserve">, 2 UCO, </w:t>
                  </w:r>
                </w:p>
                <w:p w:rsidR="00830CC3" w:rsidRPr="00AC08EB" w:rsidRDefault="00E74C5E" w:rsidP="007717E1">
                  <w:pPr>
                    <w:autoSpaceDE w:val="0"/>
                    <w:autoSpaceDN w:val="0"/>
                    <w:adjustRightInd w:val="0"/>
                    <w:rPr>
                      <w:rFonts w:ascii="Arial" w:hAnsi="Arial" w:cs="Arial"/>
                    </w:rPr>
                  </w:pPr>
                  <w:r>
                    <w:rPr>
                      <w:rFonts w:ascii="Arial" w:hAnsi="Arial" w:cs="Arial"/>
                    </w:rPr>
                    <w:t>1 UCAS</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Maestro E. Física</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3</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3 H.</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F2643">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E74C5E" w:rsidP="007717E1">
                  <w:pPr>
                    <w:autoSpaceDE w:val="0"/>
                    <w:autoSpaceDN w:val="0"/>
                    <w:adjustRightInd w:val="0"/>
                    <w:rPr>
                      <w:rFonts w:ascii="Arial" w:hAnsi="Arial" w:cs="Arial"/>
                    </w:rPr>
                  </w:pPr>
                  <w:r>
                    <w:rPr>
                      <w:rFonts w:ascii="Arial" w:hAnsi="Arial" w:cs="Arial"/>
                    </w:rPr>
                    <w:t xml:space="preserve">3 </w:t>
                  </w:r>
                  <w:r w:rsidR="00830CC3">
                    <w:rPr>
                      <w:rFonts w:ascii="Arial" w:hAnsi="Arial" w:cs="Arial"/>
                    </w:rPr>
                    <w:t>UCA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Biología</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3</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M</w:t>
                  </w:r>
                  <w:r>
                    <w:rPr>
                      <w:rFonts w:ascii="Arial" w:hAnsi="Arial" w:cs="Arial"/>
                    </w:rPr>
                    <w:t xml:space="preserve">   2 H,</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36AD8">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Default="00830CC3" w:rsidP="007717E1">
                  <w:pPr>
                    <w:autoSpaceDE w:val="0"/>
                    <w:autoSpaceDN w:val="0"/>
                    <w:adjustRightInd w:val="0"/>
                    <w:rPr>
                      <w:rFonts w:ascii="Arial" w:hAnsi="Arial" w:cs="Arial"/>
                    </w:rPr>
                  </w:pPr>
                  <w:r>
                    <w:rPr>
                      <w:rFonts w:ascii="Arial" w:hAnsi="Arial" w:cs="Arial"/>
                    </w:rPr>
                    <w:t>2 USE</w:t>
                  </w:r>
                </w:p>
                <w:p w:rsidR="00830CC3" w:rsidRPr="00AC08EB" w:rsidRDefault="00830CC3" w:rsidP="007717E1">
                  <w:pPr>
                    <w:autoSpaceDE w:val="0"/>
                    <w:autoSpaceDN w:val="0"/>
                    <w:adjustRightInd w:val="0"/>
                    <w:rPr>
                      <w:rFonts w:ascii="Arial" w:hAnsi="Arial" w:cs="Arial"/>
                    </w:rPr>
                  </w:pPr>
                  <w:r>
                    <w:rPr>
                      <w:rFonts w:ascii="Arial" w:hAnsi="Arial" w:cs="Arial"/>
                    </w:rPr>
                    <w:t>1 U. Extremadura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CC. del Mar</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2</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E74C5E">
                  <w:pPr>
                    <w:autoSpaceDE w:val="0"/>
                    <w:autoSpaceDN w:val="0"/>
                    <w:adjustRightInd w:val="0"/>
                    <w:rPr>
                      <w:rFonts w:ascii="Arial" w:hAnsi="Arial" w:cs="Arial"/>
                    </w:rPr>
                  </w:pPr>
                  <w:r>
                    <w:rPr>
                      <w:rFonts w:ascii="Arial" w:hAnsi="Arial" w:cs="Arial"/>
                    </w:rPr>
                    <w:t xml:space="preserve">2 </w:t>
                  </w:r>
                  <w:r w:rsidR="00830CC3">
                    <w:rPr>
                      <w:rFonts w:ascii="Arial" w:hAnsi="Arial" w:cs="Arial"/>
                    </w:rPr>
                    <w:t xml:space="preserve">M, </w:t>
                  </w:r>
                </w:p>
              </w:tc>
              <w:tc>
                <w:tcPr>
                  <w:tcW w:w="1543"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2 UCA</w:t>
                  </w:r>
                </w:p>
              </w:tc>
            </w:tr>
            <w:tr w:rsidR="00E74C5E"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E74C5E" w:rsidRPr="00AC08EB" w:rsidRDefault="00E74C5E" w:rsidP="007717E1">
                  <w:pPr>
                    <w:autoSpaceDE w:val="0"/>
                    <w:autoSpaceDN w:val="0"/>
                    <w:adjustRightInd w:val="0"/>
                    <w:rPr>
                      <w:rFonts w:ascii="Arial" w:hAnsi="Arial" w:cs="Arial"/>
                    </w:rPr>
                  </w:pPr>
                  <w:r>
                    <w:rPr>
                      <w:rFonts w:ascii="Arial" w:hAnsi="Arial" w:cs="Arial"/>
                    </w:rPr>
                    <w:t>Matemáticas</w:t>
                  </w:r>
                </w:p>
              </w:tc>
              <w:tc>
                <w:tcPr>
                  <w:tcW w:w="666" w:type="dxa"/>
                  <w:tcBorders>
                    <w:top w:val="single" w:sz="4" w:space="0" w:color="auto"/>
                    <w:left w:val="single" w:sz="4" w:space="0" w:color="auto"/>
                    <w:bottom w:val="single" w:sz="4" w:space="0" w:color="auto"/>
                    <w:right w:val="single" w:sz="4" w:space="0" w:color="auto"/>
                  </w:tcBorders>
                </w:tcPr>
                <w:p w:rsidR="00E74C5E" w:rsidRDefault="00E74C5E" w:rsidP="007717E1">
                  <w:pPr>
                    <w:autoSpaceDE w:val="0"/>
                    <w:autoSpaceDN w:val="0"/>
                    <w:adjustRightInd w:val="0"/>
                    <w:rPr>
                      <w:rFonts w:ascii="Arial" w:hAnsi="Arial" w:cs="Arial"/>
                    </w:rPr>
                  </w:pPr>
                  <w:r>
                    <w:rPr>
                      <w:rFonts w:ascii="Arial" w:hAnsi="Arial" w:cs="Arial"/>
                    </w:rPr>
                    <w:t>2</w:t>
                  </w:r>
                </w:p>
              </w:tc>
              <w:tc>
                <w:tcPr>
                  <w:tcW w:w="1383" w:type="dxa"/>
                  <w:tcBorders>
                    <w:top w:val="single" w:sz="4" w:space="0" w:color="auto"/>
                    <w:left w:val="single" w:sz="4" w:space="0" w:color="auto"/>
                    <w:bottom w:val="single" w:sz="4" w:space="0" w:color="auto"/>
                    <w:right w:val="single" w:sz="4" w:space="0" w:color="auto"/>
                  </w:tcBorders>
                </w:tcPr>
                <w:p w:rsidR="00E74C5E" w:rsidRDefault="00E74C5E" w:rsidP="00E74C5E">
                  <w:pPr>
                    <w:autoSpaceDE w:val="0"/>
                    <w:autoSpaceDN w:val="0"/>
                    <w:adjustRightInd w:val="0"/>
                    <w:rPr>
                      <w:rFonts w:ascii="Arial" w:hAnsi="Arial" w:cs="Arial"/>
                    </w:rPr>
                  </w:pPr>
                  <w:r>
                    <w:rPr>
                      <w:rFonts w:ascii="Arial" w:hAnsi="Arial" w:cs="Arial"/>
                    </w:rPr>
                    <w:t>2 H</w:t>
                  </w:r>
                </w:p>
              </w:tc>
              <w:tc>
                <w:tcPr>
                  <w:tcW w:w="1543" w:type="dxa"/>
                  <w:tcBorders>
                    <w:top w:val="single" w:sz="4" w:space="0" w:color="auto"/>
                    <w:left w:val="single" w:sz="4" w:space="0" w:color="auto"/>
                    <w:bottom w:val="single" w:sz="4" w:space="0" w:color="auto"/>
                    <w:right w:val="single" w:sz="4" w:space="0" w:color="auto"/>
                  </w:tcBorders>
                </w:tcPr>
                <w:p w:rsidR="00E74C5E" w:rsidRDefault="00E74C5E" w:rsidP="007717E1">
                  <w:pPr>
                    <w:autoSpaceDE w:val="0"/>
                    <w:autoSpaceDN w:val="0"/>
                    <w:adjustRightInd w:val="0"/>
                    <w:rPr>
                      <w:rFonts w:ascii="Arial" w:hAnsi="Arial" w:cs="Arial"/>
                    </w:rPr>
                  </w:pPr>
                  <w:r>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E74C5E" w:rsidRDefault="00E74C5E" w:rsidP="007717E1">
                  <w:pPr>
                    <w:autoSpaceDE w:val="0"/>
                    <w:autoSpaceDN w:val="0"/>
                    <w:adjustRightInd w:val="0"/>
                    <w:rPr>
                      <w:rFonts w:ascii="Arial" w:hAnsi="Arial" w:cs="Arial"/>
                    </w:rPr>
                  </w:pPr>
                  <w:r>
                    <w:rPr>
                      <w:rFonts w:ascii="Arial" w:hAnsi="Arial" w:cs="Arial"/>
                    </w:rPr>
                    <w:t>2 UCA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Sociología</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2</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E74C5E">
                  <w:pPr>
                    <w:autoSpaceDE w:val="0"/>
                    <w:autoSpaceDN w:val="0"/>
                    <w:adjustRightInd w:val="0"/>
                    <w:rPr>
                      <w:rFonts w:ascii="Arial" w:hAnsi="Arial" w:cs="Arial"/>
                    </w:rPr>
                  </w:pPr>
                  <w:r>
                    <w:rPr>
                      <w:rFonts w:ascii="Arial" w:hAnsi="Arial" w:cs="Arial"/>
                    </w:rPr>
                    <w:t xml:space="preserve">2 </w:t>
                  </w:r>
                  <w:r w:rsidR="00830CC3">
                    <w:rPr>
                      <w:rFonts w:ascii="Arial" w:hAnsi="Arial" w:cs="Arial"/>
                    </w:rPr>
                    <w:t xml:space="preserve">M, </w:t>
                  </w:r>
                  <w:r>
                    <w:rPr>
                      <w:rFonts w:ascii="Arial" w:hAnsi="Arial" w:cs="Arial"/>
                    </w:rPr>
                    <w:t xml:space="preserve"> </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36AD8">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Default="00830CC3" w:rsidP="007717E1">
                  <w:pPr>
                    <w:autoSpaceDE w:val="0"/>
                    <w:autoSpaceDN w:val="0"/>
                    <w:adjustRightInd w:val="0"/>
                    <w:rPr>
                      <w:rFonts w:ascii="Arial" w:hAnsi="Arial" w:cs="Arial"/>
                    </w:rPr>
                  </w:pPr>
                  <w:r>
                    <w:rPr>
                      <w:rFonts w:ascii="Arial" w:hAnsi="Arial" w:cs="Arial"/>
                    </w:rPr>
                    <w:t>1 UGR</w:t>
                  </w:r>
                </w:p>
                <w:p w:rsidR="00830CC3" w:rsidRPr="00AC08EB" w:rsidRDefault="00830CC3" w:rsidP="007717E1">
                  <w:pPr>
                    <w:autoSpaceDE w:val="0"/>
                    <w:autoSpaceDN w:val="0"/>
                    <w:adjustRightInd w:val="0"/>
                    <w:rPr>
                      <w:rFonts w:ascii="Arial" w:hAnsi="Arial" w:cs="Arial"/>
                    </w:rPr>
                  </w:pPr>
                  <w:r>
                    <w:rPr>
                      <w:rFonts w:ascii="Arial" w:hAnsi="Arial" w:cs="Arial"/>
                    </w:rPr>
                    <w:t>1 UCM</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Ingeniero Montes</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2</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E74C5E">
                  <w:pPr>
                    <w:autoSpaceDE w:val="0"/>
                    <w:autoSpaceDN w:val="0"/>
                    <w:adjustRightInd w:val="0"/>
                    <w:rPr>
                      <w:rFonts w:ascii="Arial" w:hAnsi="Arial" w:cs="Arial"/>
                    </w:rPr>
                  </w:pPr>
                  <w:r>
                    <w:rPr>
                      <w:rFonts w:ascii="Arial" w:hAnsi="Arial" w:cs="Arial"/>
                    </w:rPr>
                    <w:t xml:space="preserve">2 </w:t>
                  </w:r>
                  <w:r w:rsidR="00830CC3">
                    <w:rPr>
                      <w:rFonts w:ascii="Arial" w:hAnsi="Arial" w:cs="Arial"/>
                    </w:rPr>
                    <w:t>M</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36AD8">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2 UCO</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Ingeniero T. Agrícola</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1</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M</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36AD8">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7F782A"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UAL</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Turismo</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1</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H</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36AD8">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7F782A"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UCA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CC. Químicas</w:t>
                  </w:r>
                </w:p>
              </w:tc>
              <w:tc>
                <w:tcPr>
                  <w:tcW w:w="666" w:type="dxa"/>
                  <w:tcBorders>
                    <w:top w:val="single" w:sz="4" w:space="0" w:color="auto"/>
                    <w:left w:val="single" w:sz="4" w:space="0" w:color="auto"/>
                    <w:bottom w:val="single" w:sz="4" w:space="0" w:color="auto"/>
                    <w:right w:val="single" w:sz="4" w:space="0" w:color="auto"/>
                  </w:tcBorders>
                </w:tcPr>
                <w:p w:rsidR="00830CC3" w:rsidRDefault="00830CC3" w:rsidP="007717E1">
                  <w:pPr>
                    <w:autoSpaceDE w:val="0"/>
                    <w:autoSpaceDN w:val="0"/>
                    <w:adjustRightInd w:val="0"/>
                    <w:rPr>
                      <w:rFonts w:ascii="Arial" w:hAnsi="Arial" w:cs="Arial"/>
                    </w:rPr>
                  </w:pPr>
                  <w:r>
                    <w:rPr>
                      <w:rFonts w:ascii="Arial" w:hAnsi="Arial" w:cs="Arial"/>
                    </w:rPr>
                    <w:t>1</w:t>
                  </w:r>
                </w:p>
              </w:tc>
              <w:tc>
                <w:tcPr>
                  <w:tcW w:w="1383" w:type="dxa"/>
                  <w:tcBorders>
                    <w:top w:val="single" w:sz="4" w:space="0" w:color="auto"/>
                    <w:left w:val="single" w:sz="4" w:space="0" w:color="auto"/>
                    <w:bottom w:val="single" w:sz="4" w:space="0" w:color="auto"/>
                    <w:right w:val="single" w:sz="4" w:space="0" w:color="auto"/>
                  </w:tcBorders>
                </w:tcPr>
                <w:p w:rsidR="00830CC3" w:rsidRDefault="00E74C5E"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H</w:t>
                  </w:r>
                </w:p>
              </w:tc>
              <w:tc>
                <w:tcPr>
                  <w:tcW w:w="1543"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7F782A"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UCA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Turismo</w:t>
                  </w:r>
                  <w:r>
                    <w:rPr>
                      <w:rFonts w:ascii="Arial" w:hAnsi="Arial" w:cs="Arial"/>
                    </w:rPr>
                    <w:t xml:space="preserve"> y Hostelería</w:t>
                  </w:r>
                </w:p>
              </w:tc>
              <w:tc>
                <w:tcPr>
                  <w:tcW w:w="666" w:type="dxa"/>
                  <w:tcBorders>
                    <w:top w:val="single" w:sz="4" w:space="0" w:color="auto"/>
                    <w:left w:val="single" w:sz="4" w:space="0" w:color="auto"/>
                    <w:bottom w:val="single" w:sz="4" w:space="0" w:color="auto"/>
                    <w:right w:val="single" w:sz="4" w:space="0" w:color="auto"/>
                  </w:tcBorders>
                </w:tcPr>
                <w:p w:rsidR="00830CC3" w:rsidRDefault="00830CC3" w:rsidP="007717E1">
                  <w:pPr>
                    <w:autoSpaceDE w:val="0"/>
                    <w:autoSpaceDN w:val="0"/>
                    <w:adjustRightInd w:val="0"/>
                    <w:rPr>
                      <w:rFonts w:ascii="Arial" w:hAnsi="Arial" w:cs="Arial"/>
                    </w:rPr>
                  </w:pPr>
                  <w:r>
                    <w:rPr>
                      <w:rFonts w:ascii="Arial" w:hAnsi="Arial" w:cs="Arial"/>
                    </w:rPr>
                    <w:t>1</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H</w:t>
                  </w:r>
                </w:p>
              </w:tc>
              <w:tc>
                <w:tcPr>
                  <w:tcW w:w="1543"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Brasil</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7F782A"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Univ. Bahiana</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sidRPr="00AC08EB">
                    <w:rPr>
                      <w:rFonts w:ascii="Arial" w:hAnsi="Arial" w:cs="Arial"/>
                    </w:rPr>
                    <w:t>Geografía</w:t>
                  </w:r>
                </w:p>
              </w:tc>
              <w:tc>
                <w:tcPr>
                  <w:tcW w:w="666"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1</w:t>
                  </w:r>
                </w:p>
              </w:tc>
              <w:tc>
                <w:tcPr>
                  <w:tcW w:w="1383" w:type="dxa"/>
                  <w:tcBorders>
                    <w:top w:val="single" w:sz="4" w:space="0" w:color="auto"/>
                    <w:left w:val="single" w:sz="4" w:space="0" w:color="auto"/>
                    <w:bottom w:val="single" w:sz="4" w:space="0" w:color="auto"/>
                    <w:right w:val="single" w:sz="4" w:space="0" w:color="auto"/>
                  </w:tcBorders>
                </w:tcPr>
                <w:p w:rsidR="00830CC3" w:rsidRPr="00AC08EB" w:rsidRDefault="00E74C5E"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M</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F2643">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7F782A"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USE</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tcPr>
                <w:p w:rsidR="00830CC3" w:rsidRPr="00AC08EB" w:rsidRDefault="00830CC3" w:rsidP="007717E1">
                  <w:pPr>
                    <w:autoSpaceDE w:val="0"/>
                    <w:autoSpaceDN w:val="0"/>
                    <w:adjustRightInd w:val="0"/>
                    <w:rPr>
                      <w:rFonts w:ascii="Arial" w:hAnsi="Arial" w:cs="Arial"/>
                    </w:rPr>
                  </w:pPr>
                  <w:r>
                    <w:rPr>
                      <w:rFonts w:ascii="Arial" w:hAnsi="Arial" w:cs="Arial"/>
                    </w:rPr>
                    <w:t>Trabajo Social</w:t>
                  </w:r>
                </w:p>
              </w:tc>
              <w:tc>
                <w:tcPr>
                  <w:tcW w:w="666" w:type="dxa"/>
                  <w:tcBorders>
                    <w:top w:val="single" w:sz="4" w:space="0" w:color="auto"/>
                    <w:left w:val="single" w:sz="4" w:space="0" w:color="auto"/>
                    <w:bottom w:val="single" w:sz="4" w:space="0" w:color="auto"/>
                    <w:right w:val="single" w:sz="4" w:space="0" w:color="auto"/>
                  </w:tcBorders>
                </w:tcPr>
                <w:p w:rsidR="00830CC3" w:rsidRDefault="00830CC3" w:rsidP="007717E1">
                  <w:pPr>
                    <w:autoSpaceDE w:val="0"/>
                    <w:autoSpaceDN w:val="0"/>
                    <w:adjustRightInd w:val="0"/>
                    <w:rPr>
                      <w:rFonts w:ascii="Arial" w:hAnsi="Arial" w:cs="Arial"/>
                    </w:rPr>
                  </w:pPr>
                  <w:r>
                    <w:rPr>
                      <w:rFonts w:ascii="Arial" w:hAnsi="Arial" w:cs="Arial"/>
                    </w:rPr>
                    <w:t>1</w:t>
                  </w:r>
                </w:p>
              </w:tc>
              <w:tc>
                <w:tcPr>
                  <w:tcW w:w="1383" w:type="dxa"/>
                  <w:tcBorders>
                    <w:top w:val="single" w:sz="4" w:space="0" w:color="auto"/>
                    <w:left w:val="single" w:sz="4" w:space="0" w:color="auto"/>
                    <w:bottom w:val="single" w:sz="4" w:space="0" w:color="auto"/>
                    <w:right w:val="single" w:sz="4" w:space="0" w:color="auto"/>
                  </w:tcBorders>
                </w:tcPr>
                <w:p w:rsidR="00830CC3" w:rsidRDefault="00E74C5E"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M</w:t>
                  </w:r>
                </w:p>
              </w:tc>
              <w:tc>
                <w:tcPr>
                  <w:tcW w:w="1543" w:type="dxa"/>
                  <w:tcBorders>
                    <w:top w:val="single" w:sz="4" w:space="0" w:color="auto"/>
                    <w:left w:val="single" w:sz="4" w:space="0" w:color="auto"/>
                    <w:bottom w:val="single" w:sz="4" w:space="0" w:color="auto"/>
                    <w:right w:val="single" w:sz="4" w:space="0" w:color="auto"/>
                  </w:tcBorders>
                </w:tcPr>
                <w:p w:rsidR="00830CC3" w:rsidRDefault="00830CC3" w:rsidP="007717E1">
                  <w:r w:rsidRPr="00BF2643">
                    <w:rPr>
                      <w:rFonts w:ascii="Arial" w:hAnsi="Arial" w:cs="Arial"/>
                    </w:rPr>
                    <w:t>España</w:t>
                  </w:r>
                </w:p>
              </w:tc>
              <w:tc>
                <w:tcPr>
                  <w:tcW w:w="1984" w:type="dxa"/>
                  <w:tcBorders>
                    <w:top w:val="single" w:sz="4" w:space="0" w:color="auto"/>
                    <w:left w:val="single" w:sz="4" w:space="0" w:color="auto"/>
                    <w:bottom w:val="single" w:sz="4" w:space="0" w:color="auto"/>
                    <w:right w:val="single" w:sz="4" w:space="0" w:color="auto"/>
                  </w:tcBorders>
                </w:tcPr>
                <w:p w:rsidR="00830CC3" w:rsidRPr="00AC08EB" w:rsidRDefault="007F782A" w:rsidP="007717E1">
                  <w:pPr>
                    <w:autoSpaceDE w:val="0"/>
                    <w:autoSpaceDN w:val="0"/>
                    <w:adjustRightInd w:val="0"/>
                    <w:rPr>
                      <w:rFonts w:ascii="Arial" w:hAnsi="Arial" w:cs="Arial"/>
                    </w:rPr>
                  </w:pPr>
                  <w:r>
                    <w:rPr>
                      <w:rFonts w:ascii="Arial" w:hAnsi="Arial" w:cs="Arial"/>
                    </w:rPr>
                    <w:t xml:space="preserve">1 </w:t>
                  </w:r>
                  <w:r w:rsidR="00830CC3">
                    <w:rPr>
                      <w:rFonts w:ascii="Arial" w:hAnsi="Arial" w:cs="Arial"/>
                    </w:rPr>
                    <w:t>UNED</w:t>
                  </w:r>
                </w:p>
              </w:tc>
            </w:tr>
            <w:tr w:rsidR="00830CC3" w:rsidRPr="00AC08EB" w:rsidTr="007717E1">
              <w:trPr>
                <w:jc w:val="center"/>
              </w:trPr>
              <w:tc>
                <w:tcPr>
                  <w:tcW w:w="2022"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Pr="00D36C74" w:rsidRDefault="00830CC3" w:rsidP="007717E1">
                  <w:pPr>
                    <w:autoSpaceDE w:val="0"/>
                    <w:autoSpaceDN w:val="0"/>
                    <w:adjustRightInd w:val="0"/>
                    <w:jc w:val="center"/>
                    <w:rPr>
                      <w:rFonts w:ascii="Arial" w:hAnsi="Arial" w:cs="Arial"/>
                      <w:b/>
                    </w:rPr>
                  </w:pPr>
                  <w:r w:rsidRPr="00D36C74">
                    <w:rPr>
                      <w:rFonts w:ascii="Arial" w:hAnsi="Arial" w:cs="Arial"/>
                      <w:b/>
                    </w:rPr>
                    <w:t>TOTALES</w:t>
                  </w:r>
                </w:p>
              </w:tc>
              <w:tc>
                <w:tcPr>
                  <w:tcW w:w="666"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Default="00830CC3" w:rsidP="00E74C5E">
                  <w:pPr>
                    <w:autoSpaceDE w:val="0"/>
                    <w:autoSpaceDN w:val="0"/>
                    <w:adjustRightInd w:val="0"/>
                    <w:rPr>
                      <w:rFonts w:ascii="Arial" w:hAnsi="Arial" w:cs="Arial"/>
                    </w:rPr>
                  </w:pPr>
                  <w:r>
                    <w:rPr>
                      <w:rFonts w:ascii="Arial" w:hAnsi="Arial" w:cs="Arial"/>
                    </w:rPr>
                    <w:t>3</w:t>
                  </w:r>
                  <w:r w:rsidR="00E74C5E">
                    <w:rPr>
                      <w:rFonts w:ascii="Arial" w:hAnsi="Arial" w:cs="Arial"/>
                    </w:rPr>
                    <w:t>8</w:t>
                  </w:r>
                </w:p>
              </w:tc>
              <w:tc>
                <w:tcPr>
                  <w:tcW w:w="1383"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Default="007F782A" w:rsidP="007717E1">
                  <w:pPr>
                    <w:autoSpaceDE w:val="0"/>
                    <w:autoSpaceDN w:val="0"/>
                    <w:adjustRightInd w:val="0"/>
                    <w:rPr>
                      <w:rFonts w:ascii="Arial" w:hAnsi="Arial" w:cs="Arial"/>
                    </w:rPr>
                  </w:pPr>
                  <w:r>
                    <w:rPr>
                      <w:rFonts w:ascii="Arial" w:hAnsi="Arial" w:cs="Arial"/>
                    </w:rPr>
                    <w:t>24</w:t>
                  </w:r>
                  <w:r w:rsidR="00830CC3">
                    <w:rPr>
                      <w:rFonts w:ascii="Arial" w:hAnsi="Arial" w:cs="Arial"/>
                    </w:rPr>
                    <w:t xml:space="preserve"> Mujeres, </w:t>
                  </w:r>
                </w:p>
                <w:p w:rsidR="00830CC3" w:rsidRDefault="00830CC3" w:rsidP="007F782A">
                  <w:pPr>
                    <w:autoSpaceDE w:val="0"/>
                    <w:autoSpaceDN w:val="0"/>
                    <w:adjustRightInd w:val="0"/>
                    <w:rPr>
                      <w:rFonts w:ascii="Arial" w:hAnsi="Arial" w:cs="Arial"/>
                    </w:rPr>
                  </w:pPr>
                  <w:r>
                    <w:rPr>
                      <w:rFonts w:ascii="Arial" w:hAnsi="Arial" w:cs="Arial"/>
                    </w:rPr>
                    <w:t>1</w:t>
                  </w:r>
                  <w:r w:rsidR="007F782A">
                    <w:rPr>
                      <w:rFonts w:ascii="Arial" w:hAnsi="Arial" w:cs="Arial"/>
                    </w:rPr>
                    <w:t>4</w:t>
                  </w:r>
                  <w:r>
                    <w:rPr>
                      <w:rFonts w:ascii="Arial" w:hAnsi="Arial" w:cs="Arial"/>
                    </w:rPr>
                    <w:t xml:space="preserve"> Hombres</w:t>
                  </w:r>
                </w:p>
              </w:tc>
              <w:tc>
                <w:tcPr>
                  <w:tcW w:w="1543"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Default="00830CC3" w:rsidP="007717E1">
                  <w:pPr>
                    <w:autoSpaceDE w:val="0"/>
                    <w:autoSpaceDN w:val="0"/>
                    <w:adjustRightInd w:val="0"/>
                    <w:rPr>
                      <w:rFonts w:ascii="Arial" w:hAnsi="Arial" w:cs="Arial"/>
                    </w:rPr>
                  </w:pPr>
                  <w:r>
                    <w:rPr>
                      <w:rFonts w:ascii="Arial" w:hAnsi="Arial" w:cs="Arial"/>
                    </w:rPr>
                    <w:t xml:space="preserve">3 Extranjeros, </w:t>
                  </w:r>
                </w:p>
                <w:p w:rsidR="00830CC3" w:rsidRPr="00AC08EB" w:rsidRDefault="007F782A" w:rsidP="007717E1">
                  <w:pPr>
                    <w:autoSpaceDE w:val="0"/>
                    <w:autoSpaceDN w:val="0"/>
                    <w:adjustRightInd w:val="0"/>
                    <w:rPr>
                      <w:rFonts w:ascii="Arial" w:hAnsi="Arial" w:cs="Arial"/>
                    </w:rPr>
                  </w:pPr>
                  <w:r>
                    <w:rPr>
                      <w:rFonts w:ascii="Arial" w:hAnsi="Arial" w:cs="Arial"/>
                    </w:rPr>
                    <w:t>35</w:t>
                  </w:r>
                  <w:r w:rsidR="00830CC3">
                    <w:rPr>
                      <w:rFonts w:ascii="Arial" w:hAnsi="Arial" w:cs="Arial"/>
                    </w:rPr>
                    <w:t xml:space="preserve"> Españoles</w:t>
                  </w:r>
                </w:p>
              </w:tc>
              <w:tc>
                <w:tcPr>
                  <w:tcW w:w="1984"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Pr="00AC08EB" w:rsidRDefault="007F782A" w:rsidP="007F782A">
                  <w:pPr>
                    <w:autoSpaceDE w:val="0"/>
                    <w:autoSpaceDN w:val="0"/>
                    <w:adjustRightInd w:val="0"/>
                    <w:rPr>
                      <w:rFonts w:ascii="Arial" w:hAnsi="Arial" w:cs="Arial"/>
                    </w:rPr>
                  </w:pPr>
                  <w:r>
                    <w:rPr>
                      <w:rFonts w:ascii="Arial" w:hAnsi="Arial" w:cs="Arial"/>
                    </w:rPr>
                    <w:t>20</w:t>
                  </w:r>
                  <w:r w:rsidR="00830CC3">
                    <w:rPr>
                      <w:rFonts w:ascii="Arial" w:hAnsi="Arial" w:cs="Arial"/>
                    </w:rPr>
                    <w:t xml:space="preserve"> UCA; 1</w:t>
                  </w:r>
                  <w:r>
                    <w:rPr>
                      <w:rFonts w:ascii="Arial" w:hAnsi="Arial" w:cs="Arial"/>
                    </w:rPr>
                    <w:t>8</w:t>
                  </w:r>
                  <w:r w:rsidR="00830CC3">
                    <w:rPr>
                      <w:rFonts w:ascii="Arial" w:hAnsi="Arial" w:cs="Arial"/>
                    </w:rPr>
                    <w:t xml:space="preserve"> otras universidades</w:t>
                  </w:r>
                </w:p>
              </w:tc>
            </w:tr>
          </w:tbl>
          <w:p w:rsidR="00830CC3" w:rsidRDefault="00830CC3" w:rsidP="00914E82">
            <w:pPr>
              <w:autoSpaceDE w:val="0"/>
              <w:autoSpaceDN w:val="0"/>
              <w:adjustRightInd w:val="0"/>
              <w:jc w:val="both"/>
              <w:rPr>
                <w:sz w:val="21"/>
                <w:szCs w:val="21"/>
                <w:lang w:eastAsia="en-US"/>
              </w:rPr>
            </w:pPr>
          </w:p>
          <w:p w:rsidR="00830CC3" w:rsidRDefault="00830CC3" w:rsidP="00914E82">
            <w:pPr>
              <w:autoSpaceDE w:val="0"/>
              <w:autoSpaceDN w:val="0"/>
              <w:adjustRightInd w:val="0"/>
              <w:jc w:val="both"/>
              <w:rPr>
                <w:sz w:val="21"/>
                <w:szCs w:val="21"/>
                <w:lang w:eastAsia="en-US"/>
              </w:rPr>
            </w:pPr>
          </w:p>
          <w:p w:rsidR="00830CC3" w:rsidRDefault="00830CC3" w:rsidP="00A768C9">
            <w:pPr>
              <w:autoSpaceDE w:val="0"/>
              <w:autoSpaceDN w:val="0"/>
              <w:adjustRightInd w:val="0"/>
              <w:spacing w:before="120"/>
              <w:jc w:val="both"/>
              <w:rPr>
                <w:b/>
              </w:rPr>
            </w:pPr>
          </w:p>
          <w:p w:rsidR="00830CC3" w:rsidRPr="00814729" w:rsidRDefault="00830CC3" w:rsidP="00A768C9">
            <w:pPr>
              <w:autoSpaceDE w:val="0"/>
              <w:autoSpaceDN w:val="0"/>
              <w:adjustRightInd w:val="0"/>
              <w:spacing w:before="120"/>
              <w:jc w:val="both"/>
              <w:rPr>
                <w:b/>
              </w:rPr>
            </w:pPr>
          </w:p>
        </w:tc>
      </w:tr>
      <w:tr w:rsidR="00830CC3" w:rsidRPr="00814729" w:rsidTr="002620BB">
        <w:trPr>
          <w:trHeight w:val="458"/>
        </w:trPr>
        <w:tc>
          <w:tcPr>
            <w:tcW w:w="4749" w:type="dxa"/>
            <w:gridSpan w:val="12"/>
            <w:shd w:val="clear" w:color="auto" w:fill="D9D9D9"/>
            <w:vAlign w:val="center"/>
          </w:tcPr>
          <w:p w:rsidR="00830CC3" w:rsidRPr="00814729" w:rsidRDefault="00830CC3" w:rsidP="005130A0">
            <w:pPr>
              <w:autoSpaceDE w:val="0"/>
              <w:autoSpaceDN w:val="0"/>
              <w:adjustRightInd w:val="0"/>
              <w:rPr>
                <w:b/>
              </w:rPr>
            </w:pPr>
            <w:r w:rsidRPr="00814729">
              <w:rPr>
                <w:b/>
              </w:rPr>
              <w:lastRenderedPageBreak/>
              <w:t>Número de plazas de nuevo ingreso ofertadas</w:t>
            </w:r>
          </w:p>
        </w:tc>
        <w:tc>
          <w:tcPr>
            <w:tcW w:w="4891" w:type="dxa"/>
            <w:gridSpan w:val="5"/>
            <w:shd w:val="clear" w:color="auto" w:fill="FFFFFF"/>
            <w:vAlign w:val="center"/>
          </w:tcPr>
          <w:p w:rsidR="00830CC3" w:rsidRPr="00814729" w:rsidRDefault="00830CC3" w:rsidP="007F782A">
            <w:pPr>
              <w:autoSpaceDE w:val="0"/>
              <w:autoSpaceDN w:val="0"/>
              <w:adjustRightInd w:val="0"/>
              <w:rPr>
                <w:b/>
              </w:rPr>
            </w:pPr>
            <w:r>
              <w:rPr>
                <w:b/>
              </w:rPr>
              <w:t xml:space="preserve">En la memoria del máster figura para los cuatro primeros años un total entre  56 y 60 alumnos, lo que hacía corresponder a cada universidad entre 7 u 8 alumnos. Sin embargo, </w:t>
            </w:r>
            <w:r w:rsidR="007F782A">
              <w:rPr>
                <w:b/>
              </w:rPr>
              <w:t xml:space="preserve">desde el 11/12 </w:t>
            </w:r>
            <w:r>
              <w:rPr>
                <w:b/>
              </w:rPr>
              <w:t xml:space="preserve"> se elevó por parte del DUA el total a 90, correspondiendo a cada universidad 15 alumnos</w:t>
            </w:r>
          </w:p>
        </w:tc>
      </w:tr>
      <w:tr w:rsidR="00830CC3" w:rsidRPr="00814729" w:rsidTr="002620BB">
        <w:trPr>
          <w:trHeight w:val="458"/>
        </w:trPr>
        <w:tc>
          <w:tcPr>
            <w:tcW w:w="9640" w:type="dxa"/>
            <w:gridSpan w:val="17"/>
            <w:shd w:val="clear" w:color="auto" w:fill="D9D9D9"/>
            <w:vAlign w:val="center"/>
          </w:tcPr>
          <w:p w:rsidR="00830CC3" w:rsidRPr="00814729" w:rsidRDefault="00830CC3" w:rsidP="005130A0">
            <w:pPr>
              <w:autoSpaceDE w:val="0"/>
              <w:autoSpaceDN w:val="0"/>
              <w:adjustRightInd w:val="0"/>
              <w:rPr>
                <w:b/>
              </w:rPr>
            </w:pPr>
            <w:r w:rsidRPr="00814729">
              <w:rPr>
                <w:b/>
              </w:rPr>
              <w:t>Perfiles profesionales de salida</w:t>
            </w:r>
          </w:p>
        </w:tc>
      </w:tr>
      <w:tr w:rsidR="00830CC3" w:rsidRPr="00814729" w:rsidTr="007F782A">
        <w:trPr>
          <w:trHeight w:val="4818"/>
        </w:trPr>
        <w:tc>
          <w:tcPr>
            <w:tcW w:w="9640" w:type="dxa"/>
            <w:gridSpan w:val="17"/>
            <w:shd w:val="clear" w:color="auto" w:fill="FFFFFF"/>
            <w:vAlign w:val="center"/>
          </w:tcPr>
          <w:tbl>
            <w:tblPr>
              <w:tblW w:w="0" w:type="auto"/>
              <w:tblLayout w:type="fixed"/>
              <w:tblLook w:val="0000"/>
            </w:tblPr>
            <w:tblGrid>
              <w:gridCol w:w="9282"/>
            </w:tblGrid>
            <w:tr w:rsidR="00830CC3" w:rsidRPr="006B7ECE" w:rsidTr="007F782A">
              <w:trPr>
                <w:trHeight w:val="365"/>
              </w:trPr>
              <w:tc>
                <w:tcPr>
                  <w:tcW w:w="9282" w:type="dxa"/>
                </w:tcPr>
                <w:p w:rsidR="00830CC3" w:rsidRPr="007F782A" w:rsidRDefault="00830CC3" w:rsidP="00433670">
                  <w:pPr>
                    <w:widowControl w:val="0"/>
                    <w:spacing w:line="312" w:lineRule="auto"/>
                    <w:jc w:val="both"/>
                    <w:rPr>
                      <w:i/>
                    </w:rPr>
                  </w:pPr>
                  <w:r w:rsidRPr="007F782A">
                    <w:rPr>
                      <w:i/>
                    </w:rPr>
                    <w:t>Actualmente, existen distintas Familias Profesionales en España relacionadas con el Medio Ambiente, su diversificación hacia los diferentes ámbitos de profesionalización en el sector de la formación profesional y de la Educación Superior está cada vez más generalizado debido a la alta demanda formativa que existe en la sociedad española sobre profesionales cualificados en el campo ambiental. La actualidad del tema en el campo educativo se pone de manifiesto con la reciente creación de varias familias profesionales vinculadas directamente a este ámbito. Se ha creado la Familia Profesional Seguridad y Medio Ambiente, Intérprete Ambiental y Educador Ambiental, Educador / Educadora ambiental, Asesor / asesora de educación y comunicación ambiental, Diseñador / diseñadora de recursos para la educación y la comunicación ambiental y Responsable de la gestión de equipamientos de Educación Ambiental y de espacios naturales.</w:t>
                  </w:r>
                </w:p>
                <w:tbl>
                  <w:tblPr>
                    <w:tblW w:w="9169" w:type="dxa"/>
                    <w:tblLayout w:type="fixed"/>
                    <w:tblLook w:val="0000"/>
                  </w:tblPr>
                  <w:tblGrid>
                    <w:gridCol w:w="9169"/>
                  </w:tblGrid>
                  <w:tr w:rsidR="00830CC3" w:rsidRPr="007F782A" w:rsidTr="00853C2A">
                    <w:trPr>
                      <w:trHeight w:val="479"/>
                    </w:trPr>
                    <w:tc>
                      <w:tcPr>
                        <w:tcW w:w="9169" w:type="dxa"/>
                      </w:tcPr>
                      <w:p w:rsidR="00830CC3" w:rsidRPr="007F782A" w:rsidRDefault="00830CC3" w:rsidP="00433670">
                        <w:pPr>
                          <w:widowControl w:val="0"/>
                          <w:spacing w:line="312" w:lineRule="auto"/>
                          <w:ind w:left="-110"/>
                          <w:jc w:val="both"/>
                          <w:rPr>
                            <w:i/>
                          </w:rPr>
                        </w:pPr>
                        <w:r w:rsidRPr="007F782A">
                          <w:rPr>
                            <w:i/>
                          </w:rPr>
                          <w:t xml:space="preserve">Otros demandantes que promocionan salidas profesionales son: Ayuntamientos involucrados en procesos de implantación de Agendas 21, Centros de Educación Ambiental, Empresas de Ocio Recreativo, Actividades Extraescolares en Centros Educativos, </w:t>
                        </w:r>
                        <w:proofErr w:type="spellStart"/>
                        <w:r w:rsidRPr="007F782A">
                          <w:rPr>
                            <w:i/>
                          </w:rPr>
                          <w:t>Ecoescuelas</w:t>
                        </w:r>
                        <w:proofErr w:type="spellEnd"/>
                        <w:r w:rsidRPr="007F782A">
                          <w:rPr>
                            <w:i/>
                          </w:rPr>
                          <w:t xml:space="preserve">,  Parques Temáticos, Jardines botánicos, Centros de visitantes… </w:t>
                        </w:r>
                      </w:p>
                    </w:tc>
                  </w:tr>
                </w:tbl>
                <w:p w:rsidR="00830CC3" w:rsidRPr="007F782A" w:rsidRDefault="00830CC3" w:rsidP="008B374A">
                  <w:pPr>
                    <w:widowControl w:val="0"/>
                    <w:spacing w:line="312" w:lineRule="auto"/>
                    <w:rPr>
                      <w:b/>
                      <w:i/>
                    </w:rPr>
                  </w:pPr>
                </w:p>
              </w:tc>
            </w:tr>
          </w:tbl>
          <w:p w:rsidR="00830CC3" w:rsidRDefault="00830CC3" w:rsidP="00BF4B26">
            <w:pPr>
              <w:widowControl w:val="0"/>
              <w:spacing w:line="312" w:lineRule="auto"/>
              <w:rPr>
                <w:b/>
              </w:rPr>
            </w:pPr>
          </w:p>
          <w:p w:rsidR="007F782A" w:rsidRDefault="007F782A" w:rsidP="00BF4B26">
            <w:pPr>
              <w:widowControl w:val="0"/>
              <w:spacing w:line="312" w:lineRule="auto"/>
              <w:rPr>
                <w:b/>
              </w:rPr>
            </w:pPr>
          </w:p>
          <w:p w:rsidR="007F782A" w:rsidRDefault="007F782A" w:rsidP="00BF4B26">
            <w:pPr>
              <w:widowControl w:val="0"/>
              <w:spacing w:line="312" w:lineRule="auto"/>
              <w:rPr>
                <w:b/>
              </w:rPr>
            </w:pPr>
          </w:p>
          <w:p w:rsidR="007F782A" w:rsidRDefault="007F782A" w:rsidP="00BF4B26">
            <w:pPr>
              <w:widowControl w:val="0"/>
              <w:spacing w:line="312" w:lineRule="auto"/>
              <w:rPr>
                <w:b/>
              </w:rPr>
            </w:pPr>
          </w:p>
          <w:p w:rsidR="007F782A" w:rsidRPr="00814729" w:rsidRDefault="007F782A" w:rsidP="00BF4B26">
            <w:pPr>
              <w:widowControl w:val="0"/>
              <w:spacing w:line="312" w:lineRule="auto"/>
              <w:rPr>
                <w:b/>
              </w:rPr>
            </w:pPr>
          </w:p>
        </w:tc>
      </w:tr>
      <w:tr w:rsidR="00830CC3" w:rsidRPr="00814729" w:rsidTr="002620BB">
        <w:trPr>
          <w:trHeight w:val="458"/>
        </w:trPr>
        <w:tc>
          <w:tcPr>
            <w:tcW w:w="9640" w:type="dxa"/>
            <w:gridSpan w:val="17"/>
            <w:shd w:val="clear" w:color="auto" w:fill="D9D9D9"/>
            <w:vAlign w:val="center"/>
          </w:tcPr>
          <w:p w:rsidR="00830CC3" w:rsidRPr="00814729" w:rsidRDefault="00830CC3" w:rsidP="002F33B9">
            <w:pPr>
              <w:autoSpaceDE w:val="0"/>
              <w:autoSpaceDN w:val="0"/>
              <w:adjustRightInd w:val="0"/>
              <w:rPr>
                <w:b/>
              </w:rPr>
            </w:pPr>
            <w:r w:rsidRPr="00814729">
              <w:rPr>
                <w:b/>
              </w:rPr>
              <w:t>Breve descripción de contenidos. Especialidades</w:t>
            </w:r>
          </w:p>
        </w:tc>
      </w:tr>
      <w:tr w:rsidR="00830CC3" w:rsidRPr="00814729" w:rsidTr="002620BB">
        <w:trPr>
          <w:trHeight w:val="458"/>
        </w:trPr>
        <w:tc>
          <w:tcPr>
            <w:tcW w:w="9640" w:type="dxa"/>
            <w:gridSpan w:val="17"/>
            <w:shd w:val="clear" w:color="auto" w:fill="FFFFFF"/>
            <w:vAlign w:val="center"/>
          </w:tcPr>
          <w:p w:rsidR="00830CC3" w:rsidRDefault="00830CC3" w:rsidP="005E59D1">
            <w:pPr>
              <w:autoSpaceDE w:val="0"/>
              <w:autoSpaceDN w:val="0"/>
              <w:adjustRightInd w:val="0"/>
              <w:spacing w:before="120"/>
              <w:jc w:val="both"/>
              <w:rPr>
                <w:sz w:val="21"/>
                <w:szCs w:val="21"/>
                <w:lang w:eastAsia="en-US"/>
              </w:rPr>
            </w:pPr>
          </w:p>
          <w:p w:rsidR="00830CC3" w:rsidRDefault="00830CC3" w:rsidP="002620BB">
            <w:r>
              <w:t>Toda esta información viene extensamente desarrollada en la memoria del máster verificada que se adjunta</w:t>
            </w:r>
          </w:p>
          <w:p w:rsidR="007F782A" w:rsidRPr="00814729" w:rsidRDefault="007F782A" w:rsidP="002620BB"/>
        </w:tc>
      </w:tr>
      <w:tr w:rsidR="00830CC3" w:rsidRPr="00814729" w:rsidTr="002620BB">
        <w:trPr>
          <w:trHeight w:val="458"/>
        </w:trPr>
        <w:tc>
          <w:tcPr>
            <w:tcW w:w="9640" w:type="dxa"/>
            <w:gridSpan w:val="17"/>
            <w:shd w:val="clear" w:color="auto" w:fill="95B3D7"/>
            <w:vAlign w:val="center"/>
          </w:tcPr>
          <w:p w:rsidR="00830CC3" w:rsidRPr="00814729" w:rsidRDefault="00830CC3" w:rsidP="00BB598B">
            <w:pPr>
              <w:pStyle w:val="Ttulo5"/>
              <w:jc w:val="left"/>
            </w:pPr>
            <w:r w:rsidRPr="00814729">
              <w:t>TABLA DE PLANIFICACIÓN DOCENTE</w:t>
            </w:r>
            <w:r>
              <w:t xml:space="preserve"> </w:t>
            </w:r>
          </w:p>
        </w:tc>
      </w:tr>
      <w:tr w:rsidR="00830CC3" w:rsidRPr="00814729" w:rsidTr="002620BB">
        <w:trPr>
          <w:trHeight w:val="93"/>
        </w:trPr>
        <w:tc>
          <w:tcPr>
            <w:tcW w:w="1986" w:type="dxa"/>
            <w:gridSpan w:val="4"/>
            <w:shd w:val="clear" w:color="auto" w:fill="D9D9D9"/>
            <w:vAlign w:val="center"/>
          </w:tcPr>
          <w:p w:rsidR="00830CC3" w:rsidRPr="00814729" w:rsidRDefault="00830CC3" w:rsidP="00B879F9">
            <w:pPr>
              <w:autoSpaceDE w:val="0"/>
              <w:autoSpaceDN w:val="0"/>
              <w:adjustRightInd w:val="0"/>
              <w:jc w:val="center"/>
              <w:rPr>
                <w:b/>
              </w:rPr>
            </w:pPr>
            <w:r>
              <w:rPr>
                <w:b/>
              </w:rPr>
              <w:t>CRÉDITOS ALUMNOS</w:t>
            </w:r>
          </w:p>
        </w:tc>
        <w:tc>
          <w:tcPr>
            <w:tcW w:w="2551" w:type="dxa"/>
            <w:gridSpan w:val="7"/>
            <w:vAlign w:val="center"/>
          </w:tcPr>
          <w:p w:rsidR="00830CC3" w:rsidRPr="00814729" w:rsidRDefault="00830CC3" w:rsidP="00B879F9">
            <w:pPr>
              <w:autoSpaceDE w:val="0"/>
              <w:autoSpaceDN w:val="0"/>
              <w:adjustRightInd w:val="0"/>
              <w:jc w:val="center"/>
              <w:rPr>
                <w:b/>
              </w:rPr>
            </w:pPr>
            <w:r>
              <w:rPr>
                <w:b/>
              </w:rPr>
              <w:t>60 c</w:t>
            </w:r>
          </w:p>
        </w:tc>
        <w:tc>
          <w:tcPr>
            <w:tcW w:w="2197" w:type="dxa"/>
            <w:gridSpan w:val="4"/>
            <w:shd w:val="clear" w:color="auto" w:fill="D9D9D9"/>
            <w:vAlign w:val="center"/>
          </w:tcPr>
          <w:p w:rsidR="00830CC3" w:rsidRPr="00814729" w:rsidRDefault="00830CC3" w:rsidP="00BF4B26">
            <w:pPr>
              <w:autoSpaceDE w:val="0"/>
              <w:autoSpaceDN w:val="0"/>
              <w:adjustRightInd w:val="0"/>
              <w:jc w:val="center"/>
              <w:rPr>
                <w:b/>
              </w:rPr>
            </w:pPr>
            <w:r>
              <w:rPr>
                <w:b/>
              </w:rPr>
              <w:t>CRÉDITOS TÍTULO</w:t>
            </w:r>
          </w:p>
        </w:tc>
        <w:tc>
          <w:tcPr>
            <w:tcW w:w="2906" w:type="dxa"/>
            <w:gridSpan w:val="2"/>
            <w:vAlign w:val="center"/>
          </w:tcPr>
          <w:p w:rsidR="00830CC3" w:rsidRPr="00814729" w:rsidRDefault="00830CC3" w:rsidP="00BF4B26">
            <w:pPr>
              <w:autoSpaceDE w:val="0"/>
              <w:autoSpaceDN w:val="0"/>
              <w:adjustRightInd w:val="0"/>
              <w:jc w:val="center"/>
              <w:rPr>
                <w:b/>
              </w:rPr>
            </w:pPr>
            <w:r>
              <w:rPr>
                <w:b/>
              </w:rPr>
              <w:t>60 c</w:t>
            </w:r>
          </w:p>
        </w:tc>
      </w:tr>
      <w:tr w:rsidR="00830CC3" w:rsidRPr="00814729" w:rsidTr="002620BB">
        <w:trPr>
          <w:trHeight w:val="93"/>
        </w:trPr>
        <w:tc>
          <w:tcPr>
            <w:tcW w:w="1986" w:type="dxa"/>
            <w:gridSpan w:val="4"/>
            <w:shd w:val="clear" w:color="auto" w:fill="D9D9D9"/>
            <w:vAlign w:val="center"/>
          </w:tcPr>
          <w:p w:rsidR="00830CC3" w:rsidRPr="00814729" w:rsidRDefault="00830CC3" w:rsidP="00B879F9">
            <w:pPr>
              <w:autoSpaceDE w:val="0"/>
              <w:autoSpaceDN w:val="0"/>
              <w:adjustRightInd w:val="0"/>
              <w:jc w:val="center"/>
              <w:rPr>
                <w:b/>
              </w:rPr>
            </w:pPr>
            <w:r w:rsidRPr="00814729">
              <w:rPr>
                <w:b/>
              </w:rPr>
              <w:t>Módulos o materias</w:t>
            </w:r>
          </w:p>
        </w:tc>
        <w:tc>
          <w:tcPr>
            <w:tcW w:w="1275" w:type="dxa"/>
            <w:gridSpan w:val="3"/>
            <w:shd w:val="clear" w:color="auto" w:fill="D9D9D9"/>
            <w:vAlign w:val="center"/>
          </w:tcPr>
          <w:p w:rsidR="00830CC3" w:rsidRPr="00814729" w:rsidRDefault="00830CC3" w:rsidP="00B879F9">
            <w:pPr>
              <w:autoSpaceDE w:val="0"/>
              <w:autoSpaceDN w:val="0"/>
              <w:adjustRightInd w:val="0"/>
              <w:jc w:val="center"/>
              <w:rPr>
                <w:b/>
              </w:rPr>
            </w:pPr>
            <w:r w:rsidRPr="00814729">
              <w:rPr>
                <w:b/>
              </w:rPr>
              <w:t>ECTS</w:t>
            </w:r>
          </w:p>
        </w:tc>
        <w:tc>
          <w:tcPr>
            <w:tcW w:w="6379" w:type="dxa"/>
            <w:gridSpan w:val="10"/>
            <w:shd w:val="clear" w:color="auto" w:fill="D9D9D9"/>
            <w:vAlign w:val="center"/>
          </w:tcPr>
          <w:p w:rsidR="00830CC3" w:rsidRDefault="00830CC3" w:rsidP="007F782A">
            <w:pPr>
              <w:autoSpaceDE w:val="0"/>
              <w:autoSpaceDN w:val="0"/>
              <w:adjustRightInd w:val="0"/>
              <w:jc w:val="center"/>
              <w:rPr>
                <w:b/>
                <w:color w:val="FF0000"/>
              </w:rPr>
            </w:pPr>
            <w:r w:rsidRPr="00814729">
              <w:rPr>
                <w:b/>
              </w:rPr>
              <w:t>Área</w:t>
            </w:r>
            <w:r>
              <w:rPr>
                <w:b/>
              </w:rPr>
              <w:t xml:space="preserve">s </w:t>
            </w:r>
            <w:r w:rsidRPr="00814729">
              <w:rPr>
                <w:b/>
              </w:rPr>
              <w:t>de conocimiento que se propone</w:t>
            </w:r>
            <w:r>
              <w:rPr>
                <w:b/>
              </w:rPr>
              <w:t xml:space="preserve"> </w:t>
            </w:r>
            <w:r w:rsidRPr="00814729">
              <w:rPr>
                <w:b/>
              </w:rPr>
              <w:t>para  impartir</w:t>
            </w:r>
            <w:r>
              <w:rPr>
                <w:b/>
              </w:rPr>
              <w:t>los</w:t>
            </w:r>
            <w:r w:rsidRPr="00814729">
              <w:rPr>
                <w:b/>
              </w:rPr>
              <w:t xml:space="preserve"> </w:t>
            </w:r>
            <w:r>
              <w:rPr>
                <w:b/>
              </w:rPr>
              <w:t xml:space="preserve"> </w:t>
            </w:r>
          </w:p>
          <w:p w:rsidR="007F782A" w:rsidRPr="00814729" w:rsidRDefault="007F782A" w:rsidP="007F782A">
            <w:pPr>
              <w:autoSpaceDE w:val="0"/>
              <w:autoSpaceDN w:val="0"/>
              <w:adjustRightInd w:val="0"/>
              <w:jc w:val="center"/>
              <w:rPr>
                <w:b/>
              </w:rPr>
            </w:pPr>
          </w:p>
        </w:tc>
      </w:tr>
      <w:tr w:rsidR="00830CC3" w:rsidRPr="00814729" w:rsidTr="002620BB">
        <w:trPr>
          <w:trHeight w:val="57"/>
        </w:trPr>
        <w:tc>
          <w:tcPr>
            <w:tcW w:w="1986" w:type="dxa"/>
            <w:gridSpan w:val="4"/>
            <w:vMerge w:val="restart"/>
            <w:shd w:val="clear" w:color="auto" w:fill="FFFFFF"/>
            <w:vAlign w:val="center"/>
          </w:tcPr>
          <w:p w:rsidR="00830CC3" w:rsidRPr="00814729" w:rsidRDefault="00830CC3" w:rsidP="002C07B6">
            <w:r>
              <w:t>Materias Comunes</w:t>
            </w:r>
          </w:p>
        </w:tc>
        <w:tc>
          <w:tcPr>
            <w:tcW w:w="567" w:type="dxa"/>
            <w:vMerge w:val="restart"/>
            <w:shd w:val="clear" w:color="auto" w:fill="FFFFFF"/>
            <w:vAlign w:val="center"/>
          </w:tcPr>
          <w:p w:rsidR="00830CC3" w:rsidRPr="00814729" w:rsidRDefault="00830CC3" w:rsidP="00D13EDE">
            <w:pPr>
              <w:jc w:val="center"/>
              <w:rPr>
                <w:b/>
              </w:rPr>
            </w:pPr>
            <w:r>
              <w:rPr>
                <w:b/>
              </w:rPr>
              <w:t>28 c</w:t>
            </w:r>
          </w:p>
        </w:tc>
        <w:tc>
          <w:tcPr>
            <w:tcW w:w="708" w:type="dxa"/>
            <w:gridSpan w:val="2"/>
            <w:shd w:val="clear" w:color="auto" w:fill="FFFFFF"/>
            <w:vAlign w:val="center"/>
          </w:tcPr>
          <w:p w:rsidR="00830CC3" w:rsidRPr="00814729" w:rsidRDefault="00830CC3" w:rsidP="00963D11">
            <w:pPr>
              <w:jc w:val="center"/>
              <w:rPr>
                <w:b/>
              </w:rPr>
            </w:pPr>
            <w:r>
              <w:rPr>
                <w:b/>
              </w:rPr>
              <w:t>4 c</w:t>
            </w:r>
          </w:p>
        </w:tc>
        <w:tc>
          <w:tcPr>
            <w:tcW w:w="6379" w:type="dxa"/>
            <w:gridSpan w:val="10"/>
            <w:shd w:val="clear" w:color="auto" w:fill="FFFFFF"/>
          </w:tcPr>
          <w:p w:rsidR="00830CC3" w:rsidRPr="0069189A" w:rsidRDefault="00830CC3" w:rsidP="008B374A">
            <w:pPr>
              <w:tabs>
                <w:tab w:val="left" w:pos="7931"/>
              </w:tabs>
              <w:rPr>
                <w:sz w:val="24"/>
                <w:szCs w:val="24"/>
              </w:rPr>
            </w:pPr>
            <w:r w:rsidRPr="0069189A">
              <w:rPr>
                <w:rFonts w:ascii="Arial" w:hAnsi="Arial" w:cs="Arial"/>
                <w:i/>
              </w:rPr>
              <w:t xml:space="preserve">Medio ambiente y Educación Ambiental                                                                           </w:t>
            </w:r>
          </w:p>
        </w:tc>
      </w:tr>
      <w:tr w:rsidR="00830CC3" w:rsidRPr="00814729" w:rsidTr="002620BB">
        <w:trPr>
          <w:trHeight w:val="57"/>
        </w:trPr>
        <w:tc>
          <w:tcPr>
            <w:tcW w:w="1986" w:type="dxa"/>
            <w:gridSpan w:val="4"/>
            <w:vMerge/>
            <w:shd w:val="clear" w:color="auto" w:fill="FFFFFF"/>
            <w:vAlign w:val="center"/>
          </w:tcPr>
          <w:p w:rsidR="00830CC3" w:rsidRPr="00814729" w:rsidRDefault="00830CC3" w:rsidP="002C07B6"/>
        </w:tc>
        <w:tc>
          <w:tcPr>
            <w:tcW w:w="567" w:type="dxa"/>
            <w:vMerge/>
            <w:shd w:val="clear" w:color="auto" w:fill="FFFFFF"/>
            <w:vAlign w:val="center"/>
          </w:tcPr>
          <w:p w:rsidR="00830CC3" w:rsidRPr="00814729" w:rsidRDefault="00830CC3" w:rsidP="00D13EDE">
            <w:pPr>
              <w:jc w:val="center"/>
              <w:rPr>
                <w:b/>
              </w:rPr>
            </w:pPr>
          </w:p>
        </w:tc>
        <w:tc>
          <w:tcPr>
            <w:tcW w:w="708" w:type="dxa"/>
            <w:gridSpan w:val="2"/>
            <w:shd w:val="clear" w:color="auto" w:fill="FFFFFF"/>
            <w:vAlign w:val="center"/>
          </w:tcPr>
          <w:p w:rsidR="00830CC3" w:rsidRDefault="00830CC3" w:rsidP="00963D11">
            <w:pPr>
              <w:jc w:val="center"/>
            </w:pPr>
            <w:r w:rsidRPr="006564B5">
              <w:rPr>
                <w:b/>
              </w:rPr>
              <w:t>4 c</w:t>
            </w:r>
          </w:p>
        </w:tc>
        <w:tc>
          <w:tcPr>
            <w:tcW w:w="6379" w:type="dxa"/>
            <w:gridSpan w:val="10"/>
            <w:shd w:val="clear" w:color="auto" w:fill="FFFFFF"/>
          </w:tcPr>
          <w:p w:rsidR="00830CC3" w:rsidRPr="0069189A" w:rsidRDefault="00830CC3" w:rsidP="008B374A">
            <w:pPr>
              <w:tabs>
                <w:tab w:val="left" w:pos="7931"/>
              </w:tabs>
              <w:rPr>
                <w:sz w:val="24"/>
                <w:szCs w:val="24"/>
              </w:rPr>
            </w:pPr>
            <w:r w:rsidRPr="0069189A">
              <w:rPr>
                <w:rFonts w:ascii="Arial" w:hAnsi="Arial" w:cs="Arial"/>
                <w:i/>
              </w:rPr>
              <w:t xml:space="preserve">La problemática Ambiental desde un enfoque educativo                                                 </w:t>
            </w:r>
          </w:p>
        </w:tc>
      </w:tr>
      <w:tr w:rsidR="00830CC3" w:rsidRPr="00814729" w:rsidTr="002620BB">
        <w:trPr>
          <w:trHeight w:val="57"/>
        </w:trPr>
        <w:tc>
          <w:tcPr>
            <w:tcW w:w="1986" w:type="dxa"/>
            <w:gridSpan w:val="4"/>
            <w:vMerge/>
            <w:shd w:val="clear" w:color="auto" w:fill="FFFFFF"/>
            <w:vAlign w:val="center"/>
          </w:tcPr>
          <w:p w:rsidR="00830CC3" w:rsidRPr="00814729" w:rsidRDefault="00830CC3" w:rsidP="002C07B6"/>
        </w:tc>
        <w:tc>
          <w:tcPr>
            <w:tcW w:w="567" w:type="dxa"/>
            <w:vMerge/>
            <w:shd w:val="clear" w:color="auto" w:fill="FFFFFF"/>
            <w:vAlign w:val="center"/>
          </w:tcPr>
          <w:p w:rsidR="00830CC3" w:rsidRPr="00814729" w:rsidRDefault="00830CC3" w:rsidP="00D13EDE">
            <w:pPr>
              <w:jc w:val="center"/>
              <w:rPr>
                <w:b/>
              </w:rPr>
            </w:pPr>
          </w:p>
        </w:tc>
        <w:tc>
          <w:tcPr>
            <w:tcW w:w="708" w:type="dxa"/>
            <w:gridSpan w:val="2"/>
            <w:shd w:val="clear" w:color="auto" w:fill="FFFFFF"/>
            <w:vAlign w:val="center"/>
          </w:tcPr>
          <w:p w:rsidR="00830CC3" w:rsidRDefault="00830CC3" w:rsidP="00963D11">
            <w:pPr>
              <w:jc w:val="center"/>
            </w:pPr>
            <w:r w:rsidRPr="006564B5">
              <w:rPr>
                <w:b/>
              </w:rPr>
              <w:t>4 c</w:t>
            </w:r>
          </w:p>
        </w:tc>
        <w:tc>
          <w:tcPr>
            <w:tcW w:w="6379" w:type="dxa"/>
            <w:gridSpan w:val="10"/>
            <w:shd w:val="clear" w:color="auto" w:fill="FFFFFF"/>
          </w:tcPr>
          <w:p w:rsidR="00830CC3" w:rsidRPr="0069189A" w:rsidRDefault="00830CC3" w:rsidP="008B374A">
            <w:pPr>
              <w:tabs>
                <w:tab w:val="left" w:pos="7931"/>
              </w:tabs>
              <w:rPr>
                <w:sz w:val="24"/>
                <w:szCs w:val="24"/>
              </w:rPr>
            </w:pPr>
            <w:r w:rsidRPr="0069189A">
              <w:rPr>
                <w:rFonts w:ascii="Arial" w:hAnsi="Arial" w:cs="Arial"/>
                <w:i/>
              </w:rPr>
              <w:t xml:space="preserve">Fundamentos y estrategias de intervención en Educación Ambiental                             </w:t>
            </w:r>
          </w:p>
        </w:tc>
      </w:tr>
      <w:tr w:rsidR="00830CC3" w:rsidRPr="00814729" w:rsidTr="002620BB">
        <w:trPr>
          <w:trHeight w:val="56"/>
        </w:trPr>
        <w:tc>
          <w:tcPr>
            <w:tcW w:w="1986" w:type="dxa"/>
            <w:gridSpan w:val="4"/>
            <w:vMerge/>
            <w:shd w:val="clear" w:color="auto" w:fill="FFFFFF"/>
            <w:vAlign w:val="center"/>
          </w:tcPr>
          <w:p w:rsidR="00830CC3" w:rsidRPr="00814729" w:rsidRDefault="00830CC3" w:rsidP="002C07B6">
            <w:pPr>
              <w:rPr>
                <w:b/>
                <w:bCs/>
                <w:sz w:val="21"/>
                <w:szCs w:val="21"/>
                <w:lang w:eastAsia="en-US"/>
              </w:rPr>
            </w:pPr>
          </w:p>
        </w:tc>
        <w:tc>
          <w:tcPr>
            <w:tcW w:w="567" w:type="dxa"/>
            <w:vMerge/>
            <w:shd w:val="clear" w:color="auto" w:fill="FFFFFF"/>
            <w:vAlign w:val="center"/>
          </w:tcPr>
          <w:p w:rsidR="00830CC3" w:rsidRPr="00814729" w:rsidRDefault="00830CC3" w:rsidP="002C07B6">
            <w:pPr>
              <w:rPr>
                <w:b/>
              </w:rPr>
            </w:pPr>
          </w:p>
        </w:tc>
        <w:tc>
          <w:tcPr>
            <w:tcW w:w="708" w:type="dxa"/>
            <w:gridSpan w:val="2"/>
            <w:shd w:val="clear" w:color="auto" w:fill="FFFFFF"/>
            <w:vAlign w:val="center"/>
          </w:tcPr>
          <w:p w:rsidR="00830CC3" w:rsidRDefault="00830CC3" w:rsidP="00963D11">
            <w:pPr>
              <w:jc w:val="center"/>
            </w:pPr>
            <w:r w:rsidRPr="006564B5">
              <w:rPr>
                <w:b/>
              </w:rPr>
              <w:t>4 c</w:t>
            </w:r>
          </w:p>
        </w:tc>
        <w:tc>
          <w:tcPr>
            <w:tcW w:w="6379" w:type="dxa"/>
            <w:gridSpan w:val="10"/>
            <w:shd w:val="clear" w:color="auto" w:fill="FFFFFF"/>
          </w:tcPr>
          <w:p w:rsidR="00830CC3" w:rsidRPr="0069189A" w:rsidRDefault="00830CC3" w:rsidP="008B374A">
            <w:pPr>
              <w:tabs>
                <w:tab w:val="left" w:pos="7931"/>
              </w:tabs>
              <w:rPr>
                <w:sz w:val="24"/>
                <w:szCs w:val="24"/>
              </w:rPr>
            </w:pPr>
            <w:r w:rsidRPr="0069189A">
              <w:rPr>
                <w:rFonts w:ascii="Arial" w:hAnsi="Arial" w:cs="Arial"/>
                <w:i/>
              </w:rPr>
              <w:t xml:space="preserve">Dificultades de aprendizaje                                                                                               </w:t>
            </w:r>
          </w:p>
        </w:tc>
      </w:tr>
      <w:tr w:rsidR="00830CC3" w:rsidRPr="00814729" w:rsidTr="002620BB">
        <w:trPr>
          <w:trHeight w:val="56"/>
        </w:trPr>
        <w:tc>
          <w:tcPr>
            <w:tcW w:w="1986" w:type="dxa"/>
            <w:gridSpan w:val="4"/>
            <w:vMerge/>
            <w:shd w:val="clear" w:color="auto" w:fill="FFFFFF"/>
            <w:vAlign w:val="center"/>
          </w:tcPr>
          <w:p w:rsidR="00830CC3" w:rsidRPr="00814729" w:rsidRDefault="00830CC3" w:rsidP="002C07B6">
            <w:pPr>
              <w:rPr>
                <w:b/>
                <w:bCs/>
                <w:sz w:val="21"/>
                <w:szCs w:val="21"/>
                <w:lang w:eastAsia="en-US"/>
              </w:rPr>
            </w:pPr>
          </w:p>
        </w:tc>
        <w:tc>
          <w:tcPr>
            <w:tcW w:w="567" w:type="dxa"/>
            <w:vMerge/>
            <w:shd w:val="clear" w:color="auto" w:fill="FFFFFF"/>
            <w:vAlign w:val="center"/>
          </w:tcPr>
          <w:p w:rsidR="00830CC3" w:rsidRPr="00814729" w:rsidRDefault="00830CC3" w:rsidP="002C07B6">
            <w:pPr>
              <w:rPr>
                <w:b/>
              </w:rPr>
            </w:pPr>
          </w:p>
        </w:tc>
        <w:tc>
          <w:tcPr>
            <w:tcW w:w="708" w:type="dxa"/>
            <w:gridSpan w:val="2"/>
            <w:shd w:val="clear" w:color="auto" w:fill="FFFFFF"/>
            <w:vAlign w:val="center"/>
          </w:tcPr>
          <w:p w:rsidR="00830CC3" w:rsidRDefault="00830CC3" w:rsidP="00963D11">
            <w:pPr>
              <w:jc w:val="center"/>
            </w:pPr>
            <w:r w:rsidRPr="006564B5">
              <w:rPr>
                <w:b/>
              </w:rPr>
              <w:t>4 c</w:t>
            </w:r>
          </w:p>
        </w:tc>
        <w:tc>
          <w:tcPr>
            <w:tcW w:w="6379" w:type="dxa"/>
            <w:gridSpan w:val="10"/>
            <w:shd w:val="clear" w:color="auto" w:fill="FFFFFF"/>
          </w:tcPr>
          <w:p w:rsidR="00830CC3" w:rsidRPr="0069189A" w:rsidRDefault="00830CC3" w:rsidP="008B374A">
            <w:pPr>
              <w:rPr>
                <w:sz w:val="24"/>
                <w:szCs w:val="24"/>
              </w:rPr>
            </w:pPr>
            <w:r w:rsidRPr="0069189A">
              <w:rPr>
                <w:rFonts w:ascii="Arial" w:hAnsi="Arial" w:cs="Arial"/>
                <w:i/>
              </w:rPr>
              <w:t xml:space="preserve">Recursos para la Educación Ambiental                                                                           </w:t>
            </w:r>
          </w:p>
        </w:tc>
      </w:tr>
      <w:tr w:rsidR="00830CC3" w:rsidRPr="00814729" w:rsidTr="002620BB">
        <w:trPr>
          <w:trHeight w:val="56"/>
        </w:trPr>
        <w:tc>
          <w:tcPr>
            <w:tcW w:w="1986" w:type="dxa"/>
            <w:gridSpan w:val="4"/>
            <w:vMerge/>
            <w:shd w:val="clear" w:color="auto" w:fill="FFFFFF"/>
            <w:vAlign w:val="center"/>
          </w:tcPr>
          <w:p w:rsidR="00830CC3" w:rsidRPr="00814729" w:rsidRDefault="00830CC3" w:rsidP="002C07B6">
            <w:pPr>
              <w:rPr>
                <w:b/>
                <w:bCs/>
                <w:sz w:val="21"/>
                <w:szCs w:val="21"/>
                <w:lang w:eastAsia="en-US"/>
              </w:rPr>
            </w:pPr>
          </w:p>
        </w:tc>
        <w:tc>
          <w:tcPr>
            <w:tcW w:w="567" w:type="dxa"/>
            <w:vMerge/>
            <w:shd w:val="clear" w:color="auto" w:fill="FFFFFF"/>
            <w:vAlign w:val="center"/>
          </w:tcPr>
          <w:p w:rsidR="00830CC3" w:rsidRPr="00814729" w:rsidRDefault="00830CC3" w:rsidP="002C07B6">
            <w:pPr>
              <w:rPr>
                <w:b/>
              </w:rPr>
            </w:pPr>
          </w:p>
        </w:tc>
        <w:tc>
          <w:tcPr>
            <w:tcW w:w="708" w:type="dxa"/>
            <w:gridSpan w:val="2"/>
            <w:shd w:val="clear" w:color="auto" w:fill="FFFFFF"/>
            <w:vAlign w:val="center"/>
          </w:tcPr>
          <w:p w:rsidR="00830CC3" w:rsidRDefault="00830CC3" w:rsidP="00963D11">
            <w:pPr>
              <w:jc w:val="center"/>
            </w:pPr>
            <w:r w:rsidRPr="006564B5">
              <w:rPr>
                <w:b/>
              </w:rPr>
              <w:t>4 c</w:t>
            </w:r>
          </w:p>
        </w:tc>
        <w:tc>
          <w:tcPr>
            <w:tcW w:w="6379" w:type="dxa"/>
            <w:gridSpan w:val="10"/>
            <w:shd w:val="clear" w:color="auto" w:fill="FFFFFF"/>
          </w:tcPr>
          <w:p w:rsidR="00830CC3" w:rsidRPr="0069189A" w:rsidRDefault="00830CC3" w:rsidP="008B374A">
            <w:pPr>
              <w:rPr>
                <w:sz w:val="24"/>
                <w:szCs w:val="24"/>
              </w:rPr>
            </w:pPr>
            <w:r w:rsidRPr="0069189A">
              <w:rPr>
                <w:rFonts w:ascii="Arial" w:hAnsi="Arial" w:cs="Arial"/>
                <w:i/>
              </w:rPr>
              <w:t xml:space="preserve">Evaluación en Educación Ambiental                                                                                 </w:t>
            </w:r>
          </w:p>
        </w:tc>
      </w:tr>
      <w:tr w:rsidR="00830CC3" w:rsidRPr="00814729" w:rsidTr="002620BB">
        <w:trPr>
          <w:trHeight w:val="93"/>
        </w:trPr>
        <w:tc>
          <w:tcPr>
            <w:tcW w:w="1986" w:type="dxa"/>
            <w:gridSpan w:val="4"/>
            <w:vMerge/>
            <w:shd w:val="clear" w:color="auto" w:fill="FFFFFF"/>
            <w:vAlign w:val="center"/>
          </w:tcPr>
          <w:p w:rsidR="00830CC3" w:rsidRPr="00814729" w:rsidRDefault="00830CC3" w:rsidP="002C07B6"/>
        </w:tc>
        <w:tc>
          <w:tcPr>
            <w:tcW w:w="567" w:type="dxa"/>
            <w:vMerge/>
            <w:shd w:val="clear" w:color="auto" w:fill="FFFFFF"/>
            <w:vAlign w:val="center"/>
          </w:tcPr>
          <w:p w:rsidR="00830CC3" w:rsidRPr="00814729" w:rsidRDefault="00830CC3" w:rsidP="002C07B6"/>
        </w:tc>
        <w:tc>
          <w:tcPr>
            <w:tcW w:w="708" w:type="dxa"/>
            <w:gridSpan w:val="2"/>
            <w:shd w:val="clear" w:color="auto" w:fill="FFFFFF"/>
            <w:vAlign w:val="center"/>
          </w:tcPr>
          <w:p w:rsidR="00830CC3" w:rsidRDefault="00830CC3" w:rsidP="00963D11">
            <w:pPr>
              <w:jc w:val="center"/>
            </w:pPr>
            <w:r w:rsidRPr="006564B5">
              <w:rPr>
                <w:b/>
              </w:rPr>
              <w:t>4 c</w:t>
            </w:r>
          </w:p>
        </w:tc>
        <w:tc>
          <w:tcPr>
            <w:tcW w:w="6379" w:type="dxa"/>
            <w:gridSpan w:val="10"/>
            <w:shd w:val="clear" w:color="auto" w:fill="FFFFFF"/>
          </w:tcPr>
          <w:p w:rsidR="00830CC3" w:rsidRDefault="00830CC3" w:rsidP="008B374A">
            <w:r w:rsidRPr="0069189A">
              <w:rPr>
                <w:rFonts w:ascii="Arial" w:hAnsi="Arial" w:cs="Arial"/>
                <w:i/>
              </w:rPr>
              <w:t xml:space="preserve">Acción comunitaria, interculturalidad, solidaridad e inmigración                                       </w:t>
            </w:r>
          </w:p>
        </w:tc>
      </w:tr>
      <w:tr w:rsidR="00830CC3" w:rsidRPr="00814729" w:rsidTr="002620BB">
        <w:trPr>
          <w:trHeight w:val="93"/>
        </w:trPr>
        <w:tc>
          <w:tcPr>
            <w:tcW w:w="1986" w:type="dxa"/>
            <w:gridSpan w:val="4"/>
            <w:shd w:val="clear" w:color="auto" w:fill="FFFFFF"/>
            <w:vAlign w:val="center"/>
          </w:tcPr>
          <w:p w:rsidR="00830CC3" w:rsidRPr="00814729" w:rsidRDefault="00830CC3" w:rsidP="002C07B6"/>
        </w:tc>
        <w:tc>
          <w:tcPr>
            <w:tcW w:w="7654" w:type="dxa"/>
            <w:gridSpan w:val="13"/>
            <w:shd w:val="clear" w:color="auto" w:fill="FFFFFF"/>
            <w:vAlign w:val="center"/>
          </w:tcPr>
          <w:p w:rsidR="00830CC3" w:rsidRPr="00814729" w:rsidRDefault="00830CC3" w:rsidP="0013677C"/>
        </w:tc>
      </w:tr>
      <w:tr w:rsidR="00830CC3" w:rsidRPr="00814729" w:rsidTr="002620BB">
        <w:trPr>
          <w:trHeight w:val="114"/>
        </w:trPr>
        <w:tc>
          <w:tcPr>
            <w:tcW w:w="1986" w:type="dxa"/>
            <w:gridSpan w:val="4"/>
            <w:vMerge w:val="restart"/>
            <w:shd w:val="clear" w:color="auto" w:fill="FFFFFF"/>
            <w:vAlign w:val="center"/>
          </w:tcPr>
          <w:p w:rsidR="00830CC3" w:rsidRPr="00814729" w:rsidRDefault="00830CC3" w:rsidP="00D13EDE">
            <w:r>
              <w:lastRenderedPageBreak/>
              <w:t>Materias específicas Perfil Profesional</w:t>
            </w:r>
          </w:p>
        </w:tc>
        <w:tc>
          <w:tcPr>
            <w:tcW w:w="1275" w:type="dxa"/>
            <w:gridSpan w:val="3"/>
            <w:vMerge w:val="restart"/>
            <w:shd w:val="clear" w:color="auto" w:fill="FFFFFF"/>
            <w:vAlign w:val="center"/>
          </w:tcPr>
          <w:p w:rsidR="00830CC3" w:rsidRDefault="00830CC3" w:rsidP="00D13EDE">
            <w:pPr>
              <w:jc w:val="center"/>
            </w:pPr>
            <w:r>
              <w:t>Obligatorias</w:t>
            </w:r>
          </w:p>
          <w:p w:rsidR="00830CC3" w:rsidRPr="00400499" w:rsidRDefault="00830CC3" w:rsidP="00D13EDE">
            <w:pPr>
              <w:jc w:val="center"/>
              <w:rPr>
                <w:b/>
              </w:rPr>
            </w:pPr>
            <w:r w:rsidRPr="00400499">
              <w:rPr>
                <w:b/>
              </w:rPr>
              <w:t>8 c.</w:t>
            </w:r>
          </w:p>
        </w:tc>
        <w:tc>
          <w:tcPr>
            <w:tcW w:w="709" w:type="dxa"/>
            <w:gridSpan w:val="3"/>
            <w:shd w:val="clear" w:color="auto" w:fill="FFFFFF"/>
          </w:tcPr>
          <w:p w:rsidR="00830CC3" w:rsidRDefault="00830CC3">
            <w:r w:rsidRPr="0075329A">
              <w:rPr>
                <w:b/>
              </w:rPr>
              <w:t>4 c</w:t>
            </w:r>
          </w:p>
        </w:tc>
        <w:tc>
          <w:tcPr>
            <w:tcW w:w="5670" w:type="dxa"/>
            <w:gridSpan w:val="7"/>
            <w:shd w:val="clear" w:color="auto" w:fill="FFFFFF"/>
            <w:vAlign w:val="center"/>
          </w:tcPr>
          <w:p w:rsidR="00830CC3" w:rsidRPr="00814729" w:rsidRDefault="00830CC3" w:rsidP="002C07B6">
            <w:r w:rsidRPr="007717E1">
              <w:rPr>
                <w:rFonts w:ascii="Arial" w:hAnsi="Arial" w:cs="Arial"/>
                <w:i/>
              </w:rPr>
              <w:t>Institucionalización y desarrollo profesional del educador y educadora ambiental</w:t>
            </w:r>
            <w:r>
              <w:rPr>
                <w:rFonts w:ascii="Arial" w:hAnsi="Arial" w:cs="Arial"/>
                <w:i/>
              </w:rPr>
              <w:t xml:space="preserve">            </w:t>
            </w:r>
          </w:p>
        </w:tc>
      </w:tr>
      <w:tr w:rsidR="00830CC3" w:rsidRPr="00814729" w:rsidTr="002620BB">
        <w:trPr>
          <w:trHeight w:val="112"/>
        </w:trPr>
        <w:tc>
          <w:tcPr>
            <w:tcW w:w="1986" w:type="dxa"/>
            <w:gridSpan w:val="4"/>
            <w:vMerge/>
            <w:shd w:val="clear" w:color="auto" w:fill="FFFFFF"/>
            <w:vAlign w:val="center"/>
          </w:tcPr>
          <w:p w:rsidR="00830CC3" w:rsidRPr="00814729" w:rsidRDefault="00830CC3" w:rsidP="00D13EDE"/>
        </w:tc>
        <w:tc>
          <w:tcPr>
            <w:tcW w:w="1275" w:type="dxa"/>
            <w:gridSpan w:val="3"/>
            <w:vMerge/>
            <w:shd w:val="clear" w:color="auto" w:fill="FFFFFF"/>
            <w:vAlign w:val="center"/>
          </w:tcPr>
          <w:p w:rsidR="00830CC3" w:rsidRPr="00814729" w:rsidRDefault="00830CC3" w:rsidP="002C07B6"/>
        </w:tc>
        <w:tc>
          <w:tcPr>
            <w:tcW w:w="709" w:type="dxa"/>
            <w:gridSpan w:val="3"/>
            <w:shd w:val="clear" w:color="auto" w:fill="FFFFFF"/>
          </w:tcPr>
          <w:p w:rsidR="00830CC3" w:rsidRDefault="00830CC3">
            <w:r w:rsidRPr="0075329A">
              <w:rPr>
                <w:b/>
              </w:rPr>
              <w:t>4 c</w:t>
            </w:r>
          </w:p>
        </w:tc>
        <w:tc>
          <w:tcPr>
            <w:tcW w:w="5670" w:type="dxa"/>
            <w:gridSpan w:val="7"/>
            <w:shd w:val="clear" w:color="auto" w:fill="FFFFFF"/>
            <w:vAlign w:val="center"/>
          </w:tcPr>
          <w:p w:rsidR="00830CC3" w:rsidRPr="00814729" w:rsidRDefault="00830CC3" w:rsidP="002C07B6">
            <w:r w:rsidRPr="007717E1">
              <w:rPr>
                <w:rFonts w:ascii="Arial" w:hAnsi="Arial" w:cs="Arial"/>
                <w:i/>
              </w:rPr>
              <w:t>Educador ambiental y comunicación</w:t>
            </w:r>
            <w:r>
              <w:rPr>
                <w:sz w:val="24"/>
                <w:szCs w:val="24"/>
              </w:rPr>
              <w:t xml:space="preserve">                                                                            </w:t>
            </w:r>
          </w:p>
        </w:tc>
      </w:tr>
      <w:tr w:rsidR="00830CC3" w:rsidRPr="00814729" w:rsidTr="002620BB">
        <w:trPr>
          <w:gridAfter w:val="10"/>
          <w:wAfter w:w="6379" w:type="dxa"/>
          <w:trHeight w:val="230"/>
        </w:trPr>
        <w:tc>
          <w:tcPr>
            <w:tcW w:w="1986" w:type="dxa"/>
            <w:gridSpan w:val="4"/>
            <w:vMerge/>
            <w:shd w:val="clear" w:color="auto" w:fill="FFFFFF"/>
            <w:vAlign w:val="center"/>
          </w:tcPr>
          <w:p w:rsidR="00830CC3" w:rsidRPr="00814729" w:rsidRDefault="00830CC3" w:rsidP="00D13EDE"/>
        </w:tc>
        <w:tc>
          <w:tcPr>
            <w:tcW w:w="1275" w:type="dxa"/>
            <w:gridSpan w:val="3"/>
            <w:vMerge/>
            <w:shd w:val="clear" w:color="auto" w:fill="FFFFFF"/>
            <w:vAlign w:val="center"/>
          </w:tcPr>
          <w:p w:rsidR="00830CC3" w:rsidRPr="00814729" w:rsidRDefault="00830CC3" w:rsidP="002C07B6"/>
        </w:tc>
      </w:tr>
      <w:tr w:rsidR="00830CC3" w:rsidRPr="00814729" w:rsidTr="007F782A">
        <w:trPr>
          <w:gridAfter w:val="10"/>
          <w:wAfter w:w="6379" w:type="dxa"/>
          <w:trHeight w:val="230"/>
        </w:trPr>
        <w:tc>
          <w:tcPr>
            <w:tcW w:w="1986" w:type="dxa"/>
            <w:gridSpan w:val="4"/>
            <w:vMerge/>
            <w:shd w:val="clear" w:color="auto" w:fill="FFFFFF"/>
            <w:vAlign w:val="center"/>
          </w:tcPr>
          <w:p w:rsidR="00830CC3" w:rsidRPr="00814729" w:rsidRDefault="00830CC3" w:rsidP="00D13EDE"/>
        </w:tc>
        <w:tc>
          <w:tcPr>
            <w:tcW w:w="1275" w:type="dxa"/>
            <w:gridSpan w:val="3"/>
            <w:vMerge/>
            <w:shd w:val="clear" w:color="auto" w:fill="FFFFFF"/>
            <w:vAlign w:val="center"/>
          </w:tcPr>
          <w:p w:rsidR="00830CC3" w:rsidRPr="00814729" w:rsidRDefault="00830CC3" w:rsidP="002C07B6"/>
        </w:tc>
      </w:tr>
      <w:tr w:rsidR="00830CC3" w:rsidRPr="00814729" w:rsidTr="002620BB">
        <w:trPr>
          <w:gridAfter w:val="10"/>
          <w:wAfter w:w="6379" w:type="dxa"/>
          <w:trHeight w:val="230"/>
        </w:trPr>
        <w:tc>
          <w:tcPr>
            <w:tcW w:w="1986" w:type="dxa"/>
            <w:gridSpan w:val="4"/>
            <w:vMerge/>
            <w:shd w:val="clear" w:color="auto" w:fill="FFFFFF"/>
            <w:vAlign w:val="center"/>
          </w:tcPr>
          <w:p w:rsidR="00830CC3" w:rsidRPr="00814729" w:rsidRDefault="00830CC3" w:rsidP="00D13EDE"/>
        </w:tc>
        <w:tc>
          <w:tcPr>
            <w:tcW w:w="1275" w:type="dxa"/>
            <w:gridSpan w:val="3"/>
            <w:vMerge w:val="restart"/>
            <w:shd w:val="clear" w:color="auto" w:fill="FFFFFF"/>
            <w:vAlign w:val="center"/>
          </w:tcPr>
          <w:p w:rsidR="00830CC3" w:rsidRDefault="00830CC3" w:rsidP="00CD553C">
            <w:pPr>
              <w:jc w:val="center"/>
            </w:pPr>
            <w:r>
              <w:t>Optativas</w:t>
            </w:r>
          </w:p>
          <w:p w:rsidR="00830CC3" w:rsidRPr="00400499" w:rsidRDefault="00830CC3" w:rsidP="00CD553C">
            <w:pPr>
              <w:jc w:val="center"/>
              <w:rPr>
                <w:b/>
              </w:rPr>
            </w:pPr>
            <w:r w:rsidRPr="00400499">
              <w:rPr>
                <w:b/>
              </w:rPr>
              <w:t>4 c.</w:t>
            </w:r>
          </w:p>
        </w:tc>
      </w:tr>
      <w:tr w:rsidR="00830CC3" w:rsidRPr="00814729" w:rsidTr="002620BB">
        <w:trPr>
          <w:gridAfter w:val="10"/>
          <w:wAfter w:w="6379" w:type="dxa"/>
          <w:trHeight w:val="230"/>
        </w:trPr>
        <w:tc>
          <w:tcPr>
            <w:tcW w:w="1986" w:type="dxa"/>
            <w:gridSpan w:val="4"/>
            <w:vMerge/>
            <w:shd w:val="clear" w:color="auto" w:fill="FFFFFF"/>
            <w:vAlign w:val="center"/>
          </w:tcPr>
          <w:p w:rsidR="00830CC3" w:rsidRPr="00814729" w:rsidRDefault="00830CC3" w:rsidP="00D13EDE"/>
        </w:tc>
        <w:tc>
          <w:tcPr>
            <w:tcW w:w="1275" w:type="dxa"/>
            <w:gridSpan w:val="3"/>
            <w:vMerge/>
            <w:shd w:val="clear" w:color="auto" w:fill="FFFFFF"/>
            <w:vAlign w:val="center"/>
          </w:tcPr>
          <w:p w:rsidR="00830CC3" w:rsidRPr="00814729" w:rsidRDefault="00830CC3" w:rsidP="002C07B6"/>
        </w:tc>
      </w:tr>
      <w:tr w:rsidR="00830CC3" w:rsidRPr="00814729" w:rsidTr="002620BB">
        <w:trPr>
          <w:gridAfter w:val="1"/>
          <w:wAfter w:w="142" w:type="dxa"/>
          <w:trHeight w:val="56"/>
        </w:trPr>
        <w:tc>
          <w:tcPr>
            <w:tcW w:w="1986" w:type="dxa"/>
            <w:gridSpan w:val="4"/>
            <w:vMerge/>
            <w:shd w:val="clear" w:color="auto" w:fill="FFFFFF"/>
            <w:vAlign w:val="center"/>
          </w:tcPr>
          <w:p w:rsidR="00830CC3" w:rsidRPr="00814729" w:rsidRDefault="00830CC3" w:rsidP="00D13EDE"/>
        </w:tc>
        <w:tc>
          <w:tcPr>
            <w:tcW w:w="1275" w:type="dxa"/>
            <w:gridSpan w:val="3"/>
            <w:vMerge/>
            <w:shd w:val="clear" w:color="auto" w:fill="FFFFFF"/>
            <w:vAlign w:val="center"/>
          </w:tcPr>
          <w:p w:rsidR="00830CC3" w:rsidRPr="00814729" w:rsidRDefault="00830CC3" w:rsidP="002C07B6"/>
        </w:tc>
        <w:tc>
          <w:tcPr>
            <w:tcW w:w="709" w:type="dxa"/>
            <w:gridSpan w:val="3"/>
            <w:shd w:val="clear" w:color="auto" w:fill="FFFFFF"/>
          </w:tcPr>
          <w:p w:rsidR="00830CC3" w:rsidRDefault="00830CC3" w:rsidP="008B374A">
            <w:r w:rsidRPr="007021D8">
              <w:rPr>
                <w:b/>
              </w:rPr>
              <w:t>4 c</w:t>
            </w:r>
          </w:p>
        </w:tc>
        <w:tc>
          <w:tcPr>
            <w:tcW w:w="5528" w:type="dxa"/>
            <w:gridSpan w:val="6"/>
            <w:shd w:val="clear" w:color="auto" w:fill="FFFFFF"/>
            <w:vAlign w:val="center"/>
          </w:tcPr>
          <w:p w:rsidR="00830CC3" w:rsidRPr="00814729" w:rsidRDefault="00830CC3" w:rsidP="002C07B6">
            <w:r w:rsidRPr="007717E1">
              <w:rPr>
                <w:rFonts w:ascii="Arial" w:hAnsi="Arial" w:cs="Arial"/>
                <w:i/>
              </w:rPr>
              <w:t xml:space="preserve">La Educación Ambiental en el </w:t>
            </w:r>
            <w:proofErr w:type="spellStart"/>
            <w:r w:rsidRPr="007717E1">
              <w:rPr>
                <w:rFonts w:ascii="Arial" w:hAnsi="Arial" w:cs="Arial"/>
                <w:i/>
              </w:rPr>
              <w:t>curriculum</w:t>
            </w:r>
            <w:proofErr w:type="spellEnd"/>
            <w:r w:rsidRPr="007717E1">
              <w:rPr>
                <w:rFonts w:ascii="Arial" w:hAnsi="Arial" w:cs="Arial"/>
                <w:i/>
              </w:rPr>
              <w:t xml:space="preserve"> escolar</w:t>
            </w:r>
            <w:r>
              <w:rPr>
                <w:rFonts w:ascii="Arial" w:hAnsi="Arial" w:cs="Arial"/>
                <w:i/>
              </w:rPr>
              <w:t xml:space="preserve">                                                              </w:t>
            </w:r>
          </w:p>
        </w:tc>
      </w:tr>
      <w:tr w:rsidR="00830CC3" w:rsidRPr="00814729" w:rsidTr="002620BB">
        <w:trPr>
          <w:gridAfter w:val="1"/>
          <w:wAfter w:w="142" w:type="dxa"/>
          <w:trHeight w:val="56"/>
        </w:trPr>
        <w:tc>
          <w:tcPr>
            <w:tcW w:w="1986" w:type="dxa"/>
            <w:gridSpan w:val="4"/>
            <w:vMerge/>
            <w:shd w:val="clear" w:color="auto" w:fill="FFFFFF"/>
            <w:vAlign w:val="center"/>
          </w:tcPr>
          <w:p w:rsidR="00830CC3" w:rsidRPr="00814729" w:rsidRDefault="00830CC3" w:rsidP="00D13EDE"/>
        </w:tc>
        <w:tc>
          <w:tcPr>
            <w:tcW w:w="1275" w:type="dxa"/>
            <w:gridSpan w:val="3"/>
            <w:vMerge/>
            <w:shd w:val="clear" w:color="auto" w:fill="FFFFFF"/>
            <w:vAlign w:val="center"/>
          </w:tcPr>
          <w:p w:rsidR="00830CC3" w:rsidRPr="00814729" w:rsidRDefault="00830CC3" w:rsidP="002C07B6"/>
        </w:tc>
        <w:tc>
          <w:tcPr>
            <w:tcW w:w="709" w:type="dxa"/>
            <w:gridSpan w:val="3"/>
            <w:shd w:val="clear" w:color="auto" w:fill="FFFFFF"/>
          </w:tcPr>
          <w:p w:rsidR="00830CC3" w:rsidRDefault="00830CC3" w:rsidP="008B374A">
            <w:r w:rsidRPr="007021D8">
              <w:rPr>
                <w:b/>
              </w:rPr>
              <w:t>4 c</w:t>
            </w:r>
          </w:p>
        </w:tc>
        <w:tc>
          <w:tcPr>
            <w:tcW w:w="5528" w:type="dxa"/>
            <w:gridSpan w:val="6"/>
            <w:shd w:val="clear" w:color="auto" w:fill="FFFFFF"/>
            <w:vAlign w:val="center"/>
          </w:tcPr>
          <w:p w:rsidR="00830CC3" w:rsidRPr="00814729" w:rsidRDefault="00830CC3" w:rsidP="002C07B6">
            <w:r w:rsidRPr="007717E1">
              <w:rPr>
                <w:rFonts w:ascii="Arial" w:hAnsi="Arial" w:cs="Arial"/>
                <w:i/>
              </w:rPr>
              <w:t>Diseño y gestión de campañas, equipamientos, actividades y recursos</w:t>
            </w:r>
            <w:r>
              <w:rPr>
                <w:rFonts w:ascii="Arial" w:hAnsi="Arial" w:cs="Arial"/>
                <w:i/>
              </w:rPr>
              <w:t xml:space="preserve">                           </w:t>
            </w:r>
          </w:p>
        </w:tc>
      </w:tr>
      <w:tr w:rsidR="00830CC3" w:rsidRPr="00814729" w:rsidTr="002620BB">
        <w:trPr>
          <w:gridAfter w:val="1"/>
          <w:wAfter w:w="142" w:type="dxa"/>
          <w:trHeight w:val="114"/>
        </w:trPr>
        <w:tc>
          <w:tcPr>
            <w:tcW w:w="1986" w:type="dxa"/>
            <w:gridSpan w:val="4"/>
            <w:shd w:val="clear" w:color="auto" w:fill="FFFFFF"/>
            <w:vAlign w:val="center"/>
          </w:tcPr>
          <w:p w:rsidR="00830CC3" w:rsidRDefault="00830CC3" w:rsidP="00400499"/>
        </w:tc>
        <w:tc>
          <w:tcPr>
            <w:tcW w:w="1275" w:type="dxa"/>
            <w:gridSpan w:val="3"/>
            <w:shd w:val="clear" w:color="auto" w:fill="FFFFFF"/>
            <w:vAlign w:val="center"/>
          </w:tcPr>
          <w:p w:rsidR="00830CC3" w:rsidRDefault="00830CC3" w:rsidP="008B374A">
            <w:pPr>
              <w:jc w:val="center"/>
            </w:pPr>
          </w:p>
        </w:tc>
        <w:tc>
          <w:tcPr>
            <w:tcW w:w="709" w:type="dxa"/>
            <w:gridSpan w:val="3"/>
            <w:shd w:val="clear" w:color="auto" w:fill="FFFFFF"/>
          </w:tcPr>
          <w:p w:rsidR="00830CC3" w:rsidRPr="0075329A" w:rsidRDefault="00830CC3" w:rsidP="008B374A">
            <w:pPr>
              <w:rPr>
                <w:b/>
              </w:rPr>
            </w:pPr>
          </w:p>
        </w:tc>
        <w:tc>
          <w:tcPr>
            <w:tcW w:w="5528" w:type="dxa"/>
            <w:gridSpan w:val="6"/>
            <w:shd w:val="clear" w:color="auto" w:fill="FFFFFF"/>
            <w:vAlign w:val="center"/>
          </w:tcPr>
          <w:p w:rsidR="00830CC3" w:rsidRPr="007717E1" w:rsidRDefault="00830CC3" w:rsidP="008B374A">
            <w:pPr>
              <w:rPr>
                <w:rFonts w:ascii="Arial" w:hAnsi="Arial" w:cs="Arial"/>
                <w:i/>
              </w:rPr>
            </w:pPr>
          </w:p>
        </w:tc>
      </w:tr>
      <w:tr w:rsidR="00830CC3" w:rsidRPr="00814729" w:rsidTr="002620BB">
        <w:trPr>
          <w:gridAfter w:val="1"/>
          <w:wAfter w:w="142" w:type="dxa"/>
          <w:trHeight w:val="114"/>
        </w:trPr>
        <w:tc>
          <w:tcPr>
            <w:tcW w:w="1986" w:type="dxa"/>
            <w:gridSpan w:val="4"/>
            <w:vMerge w:val="restart"/>
            <w:shd w:val="clear" w:color="auto" w:fill="FFFFFF"/>
            <w:vAlign w:val="center"/>
          </w:tcPr>
          <w:p w:rsidR="00830CC3" w:rsidRPr="00814729" w:rsidRDefault="00830CC3" w:rsidP="00400499">
            <w:r>
              <w:t>Materias específicas Perfil Investigador</w:t>
            </w:r>
          </w:p>
        </w:tc>
        <w:tc>
          <w:tcPr>
            <w:tcW w:w="1275" w:type="dxa"/>
            <w:gridSpan w:val="3"/>
            <w:vMerge w:val="restart"/>
            <w:shd w:val="clear" w:color="auto" w:fill="FFFFFF"/>
            <w:vAlign w:val="center"/>
          </w:tcPr>
          <w:p w:rsidR="00830CC3" w:rsidRDefault="00830CC3" w:rsidP="008B374A">
            <w:pPr>
              <w:jc w:val="center"/>
            </w:pPr>
            <w:r>
              <w:t>Obligatorias</w:t>
            </w:r>
          </w:p>
          <w:p w:rsidR="00830CC3" w:rsidRPr="00F87F5C" w:rsidRDefault="00830CC3" w:rsidP="008B374A">
            <w:pPr>
              <w:jc w:val="center"/>
              <w:rPr>
                <w:b/>
              </w:rPr>
            </w:pPr>
            <w:r w:rsidRPr="00F87F5C">
              <w:rPr>
                <w:b/>
              </w:rPr>
              <w:t>8 c.</w:t>
            </w:r>
          </w:p>
        </w:tc>
        <w:tc>
          <w:tcPr>
            <w:tcW w:w="709" w:type="dxa"/>
            <w:gridSpan w:val="3"/>
            <w:shd w:val="clear" w:color="auto" w:fill="FFFFFF"/>
          </w:tcPr>
          <w:p w:rsidR="00830CC3" w:rsidRDefault="00830CC3" w:rsidP="008B374A">
            <w:r w:rsidRPr="0075329A">
              <w:rPr>
                <w:b/>
              </w:rPr>
              <w:t>4 c</w:t>
            </w:r>
          </w:p>
        </w:tc>
        <w:tc>
          <w:tcPr>
            <w:tcW w:w="5528" w:type="dxa"/>
            <w:gridSpan w:val="6"/>
            <w:shd w:val="clear" w:color="auto" w:fill="FFFFFF"/>
          </w:tcPr>
          <w:p w:rsidR="00830CC3" w:rsidRPr="005F4774" w:rsidRDefault="00830CC3" w:rsidP="00400499">
            <w:pPr>
              <w:rPr>
                <w:sz w:val="24"/>
                <w:szCs w:val="24"/>
              </w:rPr>
            </w:pPr>
            <w:r w:rsidRPr="005F4774">
              <w:rPr>
                <w:rFonts w:ascii="Arial" w:hAnsi="Arial" w:cs="Arial"/>
                <w:i/>
              </w:rPr>
              <w:t xml:space="preserve">Marcos teóricos y líneas de investigación en Educación Ambiental                            </w:t>
            </w:r>
          </w:p>
        </w:tc>
      </w:tr>
      <w:tr w:rsidR="00830CC3" w:rsidRPr="00814729" w:rsidTr="002620BB">
        <w:trPr>
          <w:gridAfter w:val="1"/>
          <w:wAfter w:w="142" w:type="dxa"/>
          <w:trHeight w:val="112"/>
        </w:trPr>
        <w:tc>
          <w:tcPr>
            <w:tcW w:w="1986" w:type="dxa"/>
            <w:gridSpan w:val="4"/>
            <w:vMerge/>
            <w:shd w:val="clear" w:color="auto" w:fill="FFFFFF"/>
            <w:vAlign w:val="center"/>
          </w:tcPr>
          <w:p w:rsidR="00830CC3" w:rsidRPr="00814729" w:rsidRDefault="00830CC3" w:rsidP="008B374A"/>
        </w:tc>
        <w:tc>
          <w:tcPr>
            <w:tcW w:w="1275" w:type="dxa"/>
            <w:gridSpan w:val="3"/>
            <w:vMerge/>
            <w:shd w:val="clear" w:color="auto" w:fill="FFFFFF"/>
            <w:vAlign w:val="center"/>
          </w:tcPr>
          <w:p w:rsidR="00830CC3" w:rsidRPr="00814729" w:rsidRDefault="00830CC3" w:rsidP="008B374A"/>
        </w:tc>
        <w:tc>
          <w:tcPr>
            <w:tcW w:w="709" w:type="dxa"/>
            <w:gridSpan w:val="3"/>
            <w:shd w:val="clear" w:color="auto" w:fill="FFFFFF"/>
          </w:tcPr>
          <w:p w:rsidR="00830CC3" w:rsidRDefault="00830CC3" w:rsidP="008B374A">
            <w:r w:rsidRPr="0075329A">
              <w:rPr>
                <w:b/>
              </w:rPr>
              <w:t>4 c</w:t>
            </w:r>
          </w:p>
        </w:tc>
        <w:tc>
          <w:tcPr>
            <w:tcW w:w="5528" w:type="dxa"/>
            <w:gridSpan w:val="6"/>
            <w:shd w:val="clear" w:color="auto" w:fill="FFFFFF"/>
          </w:tcPr>
          <w:p w:rsidR="00830CC3" w:rsidRPr="005F4774" w:rsidRDefault="00830CC3" w:rsidP="00400499">
            <w:pPr>
              <w:rPr>
                <w:sz w:val="24"/>
                <w:szCs w:val="24"/>
              </w:rPr>
            </w:pPr>
            <w:r w:rsidRPr="005F4774">
              <w:rPr>
                <w:rFonts w:ascii="Arial" w:hAnsi="Arial" w:cs="Arial"/>
                <w:i/>
              </w:rPr>
              <w:t xml:space="preserve">Estrategias e instrumentos para la investigación en Educación Ambiental           </w:t>
            </w:r>
          </w:p>
        </w:tc>
      </w:tr>
      <w:tr w:rsidR="00830CC3" w:rsidRPr="00814729" w:rsidTr="002620BB">
        <w:trPr>
          <w:gridAfter w:val="10"/>
          <w:wAfter w:w="6379" w:type="dxa"/>
          <w:trHeight w:val="230"/>
        </w:trPr>
        <w:tc>
          <w:tcPr>
            <w:tcW w:w="1986" w:type="dxa"/>
            <w:gridSpan w:val="4"/>
            <w:vMerge/>
            <w:shd w:val="clear" w:color="auto" w:fill="FFFFFF"/>
            <w:vAlign w:val="center"/>
          </w:tcPr>
          <w:p w:rsidR="00830CC3" w:rsidRPr="00814729" w:rsidRDefault="00830CC3" w:rsidP="008B374A"/>
        </w:tc>
        <w:tc>
          <w:tcPr>
            <w:tcW w:w="1275" w:type="dxa"/>
            <w:gridSpan w:val="3"/>
            <w:vMerge/>
            <w:shd w:val="clear" w:color="auto" w:fill="FFFFFF"/>
            <w:vAlign w:val="center"/>
          </w:tcPr>
          <w:p w:rsidR="00830CC3" w:rsidRPr="00814729" w:rsidRDefault="00830CC3" w:rsidP="008B374A"/>
        </w:tc>
      </w:tr>
      <w:tr w:rsidR="00830CC3" w:rsidRPr="00814729" w:rsidTr="002620BB">
        <w:trPr>
          <w:gridAfter w:val="10"/>
          <w:wAfter w:w="6379" w:type="dxa"/>
          <w:trHeight w:val="230"/>
        </w:trPr>
        <w:tc>
          <w:tcPr>
            <w:tcW w:w="1986" w:type="dxa"/>
            <w:gridSpan w:val="4"/>
            <w:vMerge/>
            <w:shd w:val="clear" w:color="auto" w:fill="FFFFFF"/>
            <w:vAlign w:val="center"/>
          </w:tcPr>
          <w:p w:rsidR="00830CC3" w:rsidRPr="00814729" w:rsidRDefault="00830CC3" w:rsidP="008B374A"/>
        </w:tc>
        <w:tc>
          <w:tcPr>
            <w:tcW w:w="1275" w:type="dxa"/>
            <w:gridSpan w:val="3"/>
            <w:vMerge/>
            <w:shd w:val="clear" w:color="auto" w:fill="FFFFFF"/>
            <w:vAlign w:val="center"/>
          </w:tcPr>
          <w:p w:rsidR="00830CC3" w:rsidRPr="00814729" w:rsidRDefault="00830CC3" w:rsidP="008B374A"/>
        </w:tc>
      </w:tr>
      <w:tr w:rsidR="00830CC3" w:rsidRPr="00814729" w:rsidTr="002620BB">
        <w:trPr>
          <w:gridAfter w:val="10"/>
          <w:wAfter w:w="6379" w:type="dxa"/>
          <w:trHeight w:val="230"/>
        </w:trPr>
        <w:tc>
          <w:tcPr>
            <w:tcW w:w="1986" w:type="dxa"/>
            <w:gridSpan w:val="4"/>
            <w:vMerge/>
            <w:shd w:val="clear" w:color="auto" w:fill="FFFFFF"/>
            <w:vAlign w:val="center"/>
          </w:tcPr>
          <w:p w:rsidR="00830CC3" w:rsidRPr="00814729" w:rsidRDefault="00830CC3" w:rsidP="008B374A"/>
        </w:tc>
        <w:tc>
          <w:tcPr>
            <w:tcW w:w="1275" w:type="dxa"/>
            <w:gridSpan w:val="3"/>
            <w:vMerge w:val="restart"/>
            <w:shd w:val="clear" w:color="auto" w:fill="FFFFFF"/>
            <w:vAlign w:val="center"/>
          </w:tcPr>
          <w:p w:rsidR="00830CC3" w:rsidRDefault="00830CC3" w:rsidP="008B374A">
            <w:pPr>
              <w:jc w:val="center"/>
            </w:pPr>
            <w:r>
              <w:t>Optativas</w:t>
            </w:r>
          </w:p>
          <w:p w:rsidR="00830CC3" w:rsidRPr="00400499" w:rsidRDefault="00830CC3" w:rsidP="008B374A">
            <w:pPr>
              <w:jc w:val="center"/>
              <w:rPr>
                <w:b/>
              </w:rPr>
            </w:pPr>
            <w:r w:rsidRPr="00400499">
              <w:rPr>
                <w:b/>
              </w:rPr>
              <w:t>4 c.</w:t>
            </w:r>
          </w:p>
        </w:tc>
      </w:tr>
      <w:tr w:rsidR="00830CC3" w:rsidRPr="00814729" w:rsidTr="002620BB">
        <w:trPr>
          <w:gridAfter w:val="10"/>
          <w:wAfter w:w="6379" w:type="dxa"/>
          <w:trHeight w:val="230"/>
        </w:trPr>
        <w:tc>
          <w:tcPr>
            <w:tcW w:w="1986" w:type="dxa"/>
            <w:gridSpan w:val="4"/>
            <w:vMerge/>
            <w:shd w:val="clear" w:color="auto" w:fill="FFFFFF"/>
            <w:vAlign w:val="center"/>
          </w:tcPr>
          <w:p w:rsidR="00830CC3" w:rsidRPr="00814729" w:rsidRDefault="00830CC3" w:rsidP="008B374A"/>
        </w:tc>
        <w:tc>
          <w:tcPr>
            <w:tcW w:w="1275" w:type="dxa"/>
            <w:gridSpan w:val="3"/>
            <w:vMerge/>
            <w:shd w:val="clear" w:color="auto" w:fill="FFFFFF"/>
            <w:vAlign w:val="center"/>
          </w:tcPr>
          <w:p w:rsidR="00830CC3" w:rsidRPr="00814729" w:rsidRDefault="00830CC3" w:rsidP="008B374A"/>
        </w:tc>
      </w:tr>
      <w:tr w:rsidR="00830CC3" w:rsidRPr="00814729" w:rsidTr="002620BB">
        <w:trPr>
          <w:gridAfter w:val="1"/>
          <w:wAfter w:w="142" w:type="dxa"/>
          <w:trHeight w:val="56"/>
        </w:trPr>
        <w:tc>
          <w:tcPr>
            <w:tcW w:w="1986" w:type="dxa"/>
            <w:gridSpan w:val="4"/>
            <w:vMerge/>
            <w:shd w:val="clear" w:color="auto" w:fill="FFFFFF"/>
            <w:vAlign w:val="center"/>
          </w:tcPr>
          <w:p w:rsidR="00830CC3" w:rsidRPr="00814729" w:rsidRDefault="00830CC3" w:rsidP="008B374A"/>
        </w:tc>
        <w:tc>
          <w:tcPr>
            <w:tcW w:w="1275" w:type="dxa"/>
            <w:gridSpan w:val="3"/>
            <w:vMerge/>
            <w:shd w:val="clear" w:color="auto" w:fill="FFFFFF"/>
            <w:vAlign w:val="center"/>
          </w:tcPr>
          <w:p w:rsidR="00830CC3" w:rsidRPr="00814729" w:rsidRDefault="00830CC3" w:rsidP="008B374A"/>
        </w:tc>
        <w:tc>
          <w:tcPr>
            <w:tcW w:w="709" w:type="dxa"/>
            <w:gridSpan w:val="3"/>
            <w:shd w:val="clear" w:color="auto" w:fill="FFFFFF"/>
          </w:tcPr>
          <w:p w:rsidR="00830CC3" w:rsidRDefault="00830CC3" w:rsidP="008B374A">
            <w:r w:rsidRPr="007021D8">
              <w:rPr>
                <w:b/>
              </w:rPr>
              <w:t>4 c</w:t>
            </w:r>
          </w:p>
        </w:tc>
        <w:tc>
          <w:tcPr>
            <w:tcW w:w="5528" w:type="dxa"/>
            <w:gridSpan w:val="6"/>
            <w:shd w:val="clear" w:color="auto" w:fill="FFFFFF"/>
          </w:tcPr>
          <w:p w:rsidR="00830CC3" w:rsidRPr="00931471" w:rsidRDefault="00830CC3" w:rsidP="00400499">
            <w:pPr>
              <w:rPr>
                <w:sz w:val="24"/>
                <w:szCs w:val="24"/>
              </w:rPr>
            </w:pPr>
            <w:r w:rsidRPr="00931471">
              <w:rPr>
                <w:rFonts w:ascii="Arial" w:hAnsi="Arial" w:cs="Arial"/>
                <w:i/>
              </w:rPr>
              <w:t xml:space="preserve">Elaboración de proyectos e informes de investigación en el ámbito educativo           </w:t>
            </w:r>
          </w:p>
        </w:tc>
      </w:tr>
      <w:tr w:rsidR="00830CC3" w:rsidRPr="00814729" w:rsidTr="002620BB">
        <w:trPr>
          <w:gridAfter w:val="1"/>
          <w:wAfter w:w="142" w:type="dxa"/>
          <w:trHeight w:val="56"/>
        </w:trPr>
        <w:tc>
          <w:tcPr>
            <w:tcW w:w="1986" w:type="dxa"/>
            <w:gridSpan w:val="4"/>
            <w:vMerge/>
            <w:shd w:val="clear" w:color="auto" w:fill="FFFFFF"/>
            <w:vAlign w:val="center"/>
          </w:tcPr>
          <w:p w:rsidR="00830CC3" w:rsidRPr="00814729" w:rsidRDefault="00830CC3" w:rsidP="008B374A"/>
        </w:tc>
        <w:tc>
          <w:tcPr>
            <w:tcW w:w="1275" w:type="dxa"/>
            <w:gridSpan w:val="3"/>
            <w:vMerge/>
            <w:shd w:val="clear" w:color="auto" w:fill="FFFFFF"/>
            <w:vAlign w:val="center"/>
          </w:tcPr>
          <w:p w:rsidR="00830CC3" w:rsidRPr="00814729" w:rsidRDefault="00830CC3" w:rsidP="008B374A"/>
        </w:tc>
        <w:tc>
          <w:tcPr>
            <w:tcW w:w="709" w:type="dxa"/>
            <w:gridSpan w:val="3"/>
            <w:shd w:val="clear" w:color="auto" w:fill="FFFFFF"/>
          </w:tcPr>
          <w:p w:rsidR="00830CC3" w:rsidRDefault="00830CC3" w:rsidP="008B374A">
            <w:r w:rsidRPr="007021D8">
              <w:rPr>
                <w:b/>
              </w:rPr>
              <w:t>4 c</w:t>
            </w:r>
          </w:p>
        </w:tc>
        <w:tc>
          <w:tcPr>
            <w:tcW w:w="5528" w:type="dxa"/>
            <w:gridSpan w:val="6"/>
            <w:shd w:val="clear" w:color="auto" w:fill="FFFFFF"/>
          </w:tcPr>
          <w:p w:rsidR="00830CC3" w:rsidRDefault="00830CC3" w:rsidP="008B374A">
            <w:r w:rsidRPr="00931471">
              <w:rPr>
                <w:rFonts w:ascii="Arial" w:hAnsi="Arial" w:cs="Arial"/>
                <w:i/>
              </w:rPr>
              <w:t xml:space="preserve">Evaluación de programas de Educación Ambiental                                                           </w:t>
            </w:r>
          </w:p>
        </w:tc>
      </w:tr>
      <w:tr w:rsidR="00830CC3" w:rsidRPr="00814729" w:rsidTr="002620BB">
        <w:trPr>
          <w:gridAfter w:val="1"/>
          <w:wAfter w:w="142" w:type="dxa"/>
          <w:trHeight w:val="298"/>
        </w:trPr>
        <w:tc>
          <w:tcPr>
            <w:tcW w:w="1986" w:type="dxa"/>
            <w:gridSpan w:val="4"/>
            <w:shd w:val="clear" w:color="auto" w:fill="FFFFFF"/>
            <w:vAlign w:val="center"/>
          </w:tcPr>
          <w:p w:rsidR="00830CC3" w:rsidRPr="00814729" w:rsidRDefault="00830CC3" w:rsidP="00D13EDE"/>
        </w:tc>
        <w:tc>
          <w:tcPr>
            <w:tcW w:w="7512" w:type="dxa"/>
            <w:gridSpan w:val="12"/>
            <w:shd w:val="clear" w:color="auto" w:fill="FFFFFF"/>
            <w:vAlign w:val="center"/>
          </w:tcPr>
          <w:p w:rsidR="00830CC3" w:rsidRPr="00814729" w:rsidRDefault="00830CC3" w:rsidP="00BF4B26"/>
        </w:tc>
      </w:tr>
      <w:tr w:rsidR="00830CC3" w:rsidRPr="00814729" w:rsidTr="002620BB">
        <w:trPr>
          <w:gridAfter w:val="1"/>
          <w:wAfter w:w="142" w:type="dxa"/>
          <w:trHeight w:val="266"/>
        </w:trPr>
        <w:tc>
          <w:tcPr>
            <w:tcW w:w="1986" w:type="dxa"/>
            <w:gridSpan w:val="4"/>
            <w:vMerge w:val="restart"/>
            <w:shd w:val="clear" w:color="auto" w:fill="FFFFFF"/>
            <w:vAlign w:val="center"/>
          </w:tcPr>
          <w:p w:rsidR="00830CC3" w:rsidRPr="00814729" w:rsidRDefault="00830CC3" w:rsidP="007717E1">
            <w:r>
              <w:t>Materias Modulo de Aplicación Perfil Profesional</w:t>
            </w:r>
          </w:p>
        </w:tc>
        <w:tc>
          <w:tcPr>
            <w:tcW w:w="1346" w:type="dxa"/>
            <w:gridSpan w:val="4"/>
            <w:vMerge w:val="restart"/>
            <w:shd w:val="clear" w:color="auto" w:fill="FFFFFF"/>
            <w:vAlign w:val="center"/>
          </w:tcPr>
          <w:p w:rsidR="00830CC3" w:rsidRPr="00F87F5C" w:rsidRDefault="00830CC3" w:rsidP="007717E1">
            <w:pPr>
              <w:jc w:val="center"/>
              <w:rPr>
                <w:b/>
              </w:rPr>
            </w:pPr>
            <w:r w:rsidRPr="00F87F5C">
              <w:rPr>
                <w:b/>
              </w:rPr>
              <w:t>20 c.</w:t>
            </w:r>
          </w:p>
        </w:tc>
        <w:tc>
          <w:tcPr>
            <w:tcW w:w="638" w:type="dxa"/>
            <w:gridSpan w:val="2"/>
            <w:shd w:val="clear" w:color="auto" w:fill="FFFFFF"/>
            <w:vAlign w:val="center"/>
          </w:tcPr>
          <w:p w:rsidR="00830CC3" w:rsidRPr="00F87F5C" w:rsidRDefault="00830CC3" w:rsidP="007717E1">
            <w:pPr>
              <w:jc w:val="center"/>
              <w:rPr>
                <w:b/>
              </w:rPr>
            </w:pPr>
            <w:r w:rsidRPr="00F87F5C">
              <w:rPr>
                <w:b/>
              </w:rPr>
              <w:t>10 c</w:t>
            </w:r>
          </w:p>
        </w:tc>
        <w:tc>
          <w:tcPr>
            <w:tcW w:w="5528" w:type="dxa"/>
            <w:gridSpan w:val="6"/>
            <w:shd w:val="clear" w:color="auto" w:fill="FFFFFF"/>
          </w:tcPr>
          <w:p w:rsidR="00830CC3" w:rsidRPr="00FF7715" w:rsidRDefault="00830CC3" w:rsidP="008B374A">
            <w:pPr>
              <w:rPr>
                <w:sz w:val="24"/>
                <w:szCs w:val="24"/>
              </w:rPr>
            </w:pPr>
            <w:proofErr w:type="spellStart"/>
            <w:r w:rsidRPr="00FF7715">
              <w:rPr>
                <w:rFonts w:ascii="Arial" w:hAnsi="Arial" w:cs="Arial"/>
                <w:i/>
              </w:rPr>
              <w:t>Practicum</w:t>
            </w:r>
            <w:proofErr w:type="spellEnd"/>
            <w:r w:rsidRPr="00FF7715">
              <w:rPr>
                <w:rFonts w:ascii="Arial" w:hAnsi="Arial" w:cs="Arial"/>
                <w:i/>
              </w:rPr>
              <w:t xml:space="preserve"> en empresas e instituciones                                                                         </w:t>
            </w:r>
          </w:p>
        </w:tc>
      </w:tr>
      <w:tr w:rsidR="00830CC3" w:rsidRPr="00814729" w:rsidTr="002620BB">
        <w:trPr>
          <w:gridAfter w:val="1"/>
          <w:wAfter w:w="142" w:type="dxa"/>
          <w:trHeight w:val="278"/>
        </w:trPr>
        <w:tc>
          <w:tcPr>
            <w:tcW w:w="1986" w:type="dxa"/>
            <w:gridSpan w:val="4"/>
            <w:vMerge/>
            <w:shd w:val="clear" w:color="auto" w:fill="FFFFFF"/>
            <w:vAlign w:val="center"/>
          </w:tcPr>
          <w:p w:rsidR="00830CC3" w:rsidRPr="00814729" w:rsidRDefault="00830CC3" w:rsidP="007717E1"/>
        </w:tc>
        <w:tc>
          <w:tcPr>
            <w:tcW w:w="1346" w:type="dxa"/>
            <w:gridSpan w:val="4"/>
            <w:vMerge/>
            <w:shd w:val="clear" w:color="auto" w:fill="FFFFFF"/>
            <w:vAlign w:val="center"/>
          </w:tcPr>
          <w:p w:rsidR="00830CC3" w:rsidRPr="00814729" w:rsidRDefault="00830CC3" w:rsidP="007717E1">
            <w:pPr>
              <w:jc w:val="center"/>
            </w:pPr>
          </w:p>
        </w:tc>
        <w:tc>
          <w:tcPr>
            <w:tcW w:w="638" w:type="dxa"/>
            <w:gridSpan w:val="2"/>
            <w:shd w:val="clear" w:color="auto" w:fill="FFFFFF"/>
            <w:vAlign w:val="center"/>
          </w:tcPr>
          <w:p w:rsidR="00830CC3" w:rsidRPr="00814729" w:rsidRDefault="00830CC3" w:rsidP="007717E1">
            <w:pPr>
              <w:jc w:val="center"/>
            </w:pPr>
            <w:r w:rsidRPr="00F87F5C">
              <w:rPr>
                <w:b/>
              </w:rPr>
              <w:t>10 c</w:t>
            </w:r>
          </w:p>
        </w:tc>
        <w:tc>
          <w:tcPr>
            <w:tcW w:w="5528" w:type="dxa"/>
            <w:gridSpan w:val="6"/>
            <w:shd w:val="clear" w:color="auto" w:fill="FFFFFF"/>
          </w:tcPr>
          <w:p w:rsidR="00830CC3" w:rsidRDefault="00830CC3" w:rsidP="008B374A">
            <w:r w:rsidRPr="00FF7715">
              <w:rPr>
                <w:rFonts w:ascii="Arial" w:hAnsi="Arial" w:cs="Arial"/>
                <w:i/>
              </w:rPr>
              <w:t xml:space="preserve">Trabajo fin de máster (profesional)                                                                                 </w:t>
            </w:r>
          </w:p>
        </w:tc>
      </w:tr>
      <w:tr w:rsidR="00830CC3" w:rsidRPr="00814729" w:rsidTr="002620BB">
        <w:trPr>
          <w:gridAfter w:val="1"/>
          <w:wAfter w:w="142" w:type="dxa"/>
          <w:trHeight w:val="298"/>
        </w:trPr>
        <w:tc>
          <w:tcPr>
            <w:tcW w:w="1986" w:type="dxa"/>
            <w:gridSpan w:val="4"/>
            <w:shd w:val="clear" w:color="auto" w:fill="FFFFFF"/>
            <w:vAlign w:val="center"/>
          </w:tcPr>
          <w:p w:rsidR="00830CC3" w:rsidRPr="00814729" w:rsidRDefault="00830CC3" w:rsidP="008B374A"/>
        </w:tc>
        <w:tc>
          <w:tcPr>
            <w:tcW w:w="7512" w:type="dxa"/>
            <w:gridSpan w:val="12"/>
            <w:shd w:val="clear" w:color="auto" w:fill="FFFFFF"/>
            <w:vAlign w:val="center"/>
          </w:tcPr>
          <w:p w:rsidR="00830CC3" w:rsidRPr="00814729" w:rsidRDefault="00830CC3" w:rsidP="008B374A"/>
        </w:tc>
      </w:tr>
      <w:tr w:rsidR="00830CC3" w:rsidRPr="00814729" w:rsidTr="002620BB">
        <w:trPr>
          <w:gridAfter w:val="1"/>
          <w:wAfter w:w="142" w:type="dxa"/>
          <w:trHeight w:val="380"/>
        </w:trPr>
        <w:tc>
          <w:tcPr>
            <w:tcW w:w="1986" w:type="dxa"/>
            <w:gridSpan w:val="4"/>
            <w:vMerge w:val="restart"/>
            <w:shd w:val="clear" w:color="auto" w:fill="FFFFFF"/>
            <w:vAlign w:val="center"/>
          </w:tcPr>
          <w:p w:rsidR="00830CC3" w:rsidRPr="00814729" w:rsidRDefault="00830CC3" w:rsidP="00F87F5C">
            <w:r>
              <w:t>Materias Modulo de Aplicación Perfil Investigador</w:t>
            </w:r>
          </w:p>
        </w:tc>
        <w:tc>
          <w:tcPr>
            <w:tcW w:w="1346" w:type="dxa"/>
            <w:gridSpan w:val="4"/>
            <w:vMerge w:val="restart"/>
            <w:shd w:val="clear" w:color="auto" w:fill="FFFFFF"/>
            <w:vAlign w:val="center"/>
          </w:tcPr>
          <w:p w:rsidR="00830CC3" w:rsidRPr="00F87F5C" w:rsidRDefault="00830CC3" w:rsidP="008B374A">
            <w:pPr>
              <w:jc w:val="center"/>
              <w:rPr>
                <w:b/>
              </w:rPr>
            </w:pPr>
            <w:r w:rsidRPr="00F87F5C">
              <w:rPr>
                <w:b/>
              </w:rPr>
              <w:t>20 c</w:t>
            </w:r>
          </w:p>
        </w:tc>
        <w:tc>
          <w:tcPr>
            <w:tcW w:w="638" w:type="dxa"/>
            <w:gridSpan w:val="2"/>
            <w:shd w:val="clear" w:color="auto" w:fill="FFFFFF"/>
            <w:vAlign w:val="center"/>
          </w:tcPr>
          <w:p w:rsidR="00830CC3" w:rsidRPr="00F87F5C" w:rsidRDefault="00830CC3" w:rsidP="008B374A">
            <w:pPr>
              <w:jc w:val="center"/>
              <w:rPr>
                <w:b/>
              </w:rPr>
            </w:pPr>
            <w:r w:rsidRPr="00F87F5C">
              <w:rPr>
                <w:b/>
              </w:rPr>
              <w:t>8 c.</w:t>
            </w:r>
          </w:p>
        </w:tc>
        <w:tc>
          <w:tcPr>
            <w:tcW w:w="5528" w:type="dxa"/>
            <w:gridSpan w:val="6"/>
            <w:shd w:val="clear" w:color="auto" w:fill="FFFFFF"/>
          </w:tcPr>
          <w:p w:rsidR="00830CC3" w:rsidRPr="00A22BCA" w:rsidRDefault="00830CC3" w:rsidP="008B374A">
            <w:pPr>
              <w:rPr>
                <w:sz w:val="24"/>
                <w:szCs w:val="24"/>
              </w:rPr>
            </w:pPr>
            <w:r w:rsidRPr="00A22BCA">
              <w:rPr>
                <w:rFonts w:ascii="Arial" w:hAnsi="Arial" w:cs="Arial"/>
                <w:i/>
              </w:rPr>
              <w:t xml:space="preserve">Trabajo de campo en empresas e instituciones                                                            </w:t>
            </w:r>
          </w:p>
        </w:tc>
      </w:tr>
      <w:tr w:rsidR="00830CC3" w:rsidRPr="00814729" w:rsidTr="002620BB">
        <w:trPr>
          <w:gridAfter w:val="1"/>
          <w:wAfter w:w="142" w:type="dxa"/>
          <w:trHeight w:val="109"/>
        </w:trPr>
        <w:tc>
          <w:tcPr>
            <w:tcW w:w="1986" w:type="dxa"/>
            <w:gridSpan w:val="4"/>
            <w:vMerge/>
            <w:shd w:val="clear" w:color="auto" w:fill="FFFFFF"/>
            <w:vAlign w:val="center"/>
          </w:tcPr>
          <w:p w:rsidR="00830CC3" w:rsidRPr="00814729" w:rsidRDefault="00830CC3" w:rsidP="008B374A"/>
        </w:tc>
        <w:tc>
          <w:tcPr>
            <w:tcW w:w="1346" w:type="dxa"/>
            <w:gridSpan w:val="4"/>
            <w:vMerge/>
            <w:shd w:val="clear" w:color="auto" w:fill="FFFFFF"/>
            <w:vAlign w:val="center"/>
          </w:tcPr>
          <w:p w:rsidR="00830CC3" w:rsidRPr="00814729" w:rsidRDefault="00830CC3" w:rsidP="008B374A">
            <w:pPr>
              <w:jc w:val="center"/>
            </w:pPr>
          </w:p>
        </w:tc>
        <w:tc>
          <w:tcPr>
            <w:tcW w:w="638" w:type="dxa"/>
            <w:gridSpan w:val="2"/>
            <w:shd w:val="clear" w:color="auto" w:fill="FFFFFF"/>
            <w:vAlign w:val="center"/>
          </w:tcPr>
          <w:p w:rsidR="00830CC3" w:rsidRPr="00F87F5C" w:rsidRDefault="00830CC3" w:rsidP="008B374A">
            <w:pPr>
              <w:jc w:val="center"/>
              <w:rPr>
                <w:b/>
              </w:rPr>
            </w:pPr>
            <w:r w:rsidRPr="00F87F5C">
              <w:rPr>
                <w:b/>
              </w:rPr>
              <w:t>12 c.</w:t>
            </w:r>
          </w:p>
        </w:tc>
        <w:tc>
          <w:tcPr>
            <w:tcW w:w="5528" w:type="dxa"/>
            <w:gridSpan w:val="6"/>
            <w:shd w:val="clear" w:color="auto" w:fill="FFFFFF"/>
          </w:tcPr>
          <w:p w:rsidR="00830CC3" w:rsidRDefault="00830CC3" w:rsidP="008B374A">
            <w:r w:rsidRPr="00A22BCA">
              <w:rPr>
                <w:rFonts w:ascii="Arial" w:hAnsi="Arial" w:cs="Arial"/>
                <w:i/>
              </w:rPr>
              <w:t xml:space="preserve">Trabajo fin de máster (Investigador)                                                                               </w:t>
            </w:r>
          </w:p>
        </w:tc>
      </w:tr>
      <w:tr w:rsidR="00830CC3" w:rsidRPr="00814729" w:rsidTr="002620BB">
        <w:trPr>
          <w:gridAfter w:val="1"/>
          <w:wAfter w:w="142" w:type="dxa"/>
          <w:trHeight w:val="2799"/>
        </w:trPr>
        <w:tc>
          <w:tcPr>
            <w:tcW w:w="9498" w:type="dxa"/>
            <w:gridSpan w:val="16"/>
            <w:vAlign w:val="center"/>
          </w:tcPr>
          <w:p w:rsidR="00830CC3" w:rsidRDefault="009C5B4A" w:rsidP="00B879F9">
            <w:pPr>
              <w:autoSpaceDE w:val="0"/>
              <w:autoSpaceDN w:val="0"/>
              <w:adjustRightInd w:val="0"/>
              <w:rPr>
                <w:b/>
              </w:rPr>
            </w:pPr>
            <w:r>
              <w:rPr>
                <w:noProof/>
              </w:rPr>
              <w:lastRenderedPageBreak/>
              <w:drawing>
                <wp:anchor distT="0" distB="0" distL="114300" distR="114300" simplePos="0" relativeHeight="251658240" behindDoc="0" locked="0" layoutInCell="1" allowOverlap="1">
                  <wp:simplePos x="0" y="0"/>
                  <wp:positionH relativeFrom="column">
                    <wp:posOffset>-26035</wp:posOffset>
                  </wp:positionH>
                  <wp:positionV relativeFrom="paragraph">
                    <wp:posOffset>102870</wp:posOffset>
                  </wp:positionV>
                  <wp:extent cx="6002020" cy="4862830"/>
                  <wp:effectExtent l="19050" t="19050" r="17780" b="13970"/>
                  <wp:wrapSquare wrapText="bothSides"/>
                  <wp:docPr id="2"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8">
                            <a:lum bright="-14000" contrast="4000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002020" cy="4862830"/>
                          </a:xfrm>
                          <a:prstGeom prst="rect">
                            <a:avLst/>
                          </a:prstGeom>
                          <a:noFill/>
                          <a:ln w="9525">
                            <a:solidFill>
                              <a:srgbClr val="C00000"/>
                            </a:solidFill>
                            <a:miter lim="800000"/>
                            <a:headEnd/>
                            <a:tailEnd/>
                          </a:ln>
                        </pic:spPr>
                      </pic:pic>
                    </a:graphicData>
                  </a:graphic>
                </wp:anchor>
              </w:drawing>
            </w:r>
          </w:p>
          <w:p w:rsidR="00830CC3" w:rsidRPr="00814729" w:rsidRDefault="00830CC3" w:rsidP="00B879F9">
            <w:pPr>
              <w:autoSpaceDE w:val="0"/>
              <w:autoSpaceDN w:val="0"/>
              <w:adjustRightInd w:val="0"/>
              <w:rPr>
                <w:b/>
              </w:rPr>
            </w:pPr>
          </w:p>
        </w:tc>
      </w:tr>
      <w:tr w:rsidR="00830CC3" w:rsidRPr="00814729" w:rsidTr="002620BB">
        <w:trPr>
          <w:gridAfter w:val="1"/>
          <w:wAfter w:w="142" w:type="dxa"/>
          <w:trHeight w:val="458"/>
        </w:trPr>
        <w:tc>
          <w:tcPr>
            <w:tcW w:w="9498" w:type="dxa"/>
            <w:gridSpan w:val="16"/>
            <w:shd w:val="clear" w:color="auto" w:fill="95B3D7"/>
            <w:vAlign w:val="center"/>
          </w:tcPr>
          <w:p w:rsidR="00830CC3" w:rsidRPr="00814729" w:rsidRDefault="00830CC3" w:rsidP="00B879F9">
            <w:pPr>
              <w:autoSpaceDE w:val="0"/>
              <w:autoSpaceDN w:val="0"/>
              <w:adjustRightInd w:val="0"/>
              <w:rPr>
                <w:b/>
                <w:color w:val="548DD4"/>
              </w:rPr>
            </w:pPr>
            <w:r w:rsidRPr="00814729">
              <w:rPr>
                <w:b/>
              </w:rPr>
              <w:t>JUSTIFICACIÓN DE RECURSOS</w:t>
            </w:r>
          </w:p>
        </w:tc>
      </w:tr>
      <w:tr w:rsidR="00830CC3" w:rsidRPr="00814729" w:rsidTr="002620BB">
        <w:trPr>
          <w:gridAfter w:val="1"/>
          <w:wAfter w:w="142" w:type="dxa"/>
          <w:trHeight w:val="458"/>
        </w:trPr>
        <w:tc>
          <w:tcPr>
            <w:tcW w:w="9498" w:type="dxa"/>
            <w:gridSpan w:val="16"/>
            <w:shd w:val="clear" w:color="auto" w:fill="D9D9D9"/>
            <w:vAlign w:val="center"/>
          </w:tcPr>
          <w:p w:rsidR="00830CC3" w:rsidRPr="00814729" w:rsidRDefault="00830CC3" w:rsidP="00B879F9">
            <w:pPr>
              <w:autoSpaceDE w:val="0"/>
              <w:autoSpaceDN w:val="0"/>
              <w:adjustRightInd w:val="0"/>
              <w:rPr>
                <w:b/>
              </w:rPr>
            </w:pPr>
            <w:r w:rsidRPr="00814729">
              <w:rPr>
                <w:b/>
              </w:rPr>
              <w:t>Capacidad y necesidades de profesorado. Previsión aproximada</w:t>
            </w:r>
          </w:p>
        </w:tc>
      </w:tr>
      <w:tr w:rsidR="00830CC3" w:rsidRPr="00814729" w:rsidTr="002620BB">
        <w:trPr>
          <w:gridAfter w:val="1"/>
          <w:wAfter w:w="142" w:type="dxa"/>
          <w:trHeight w:val="458"/>
        </w:trPr>
        <w:tc>
          <w:tcPr>
            <w:tcW w:w="9498" w:type="dxa"/>
            <w:gridSpan w:val="16"/>
            <w:shd w:val="clear" w:color="auto" w:fill="FFFFFF"/>
            <w:vAlign w:val="center"/>
          </w:tcPr>
          <w:p w:rsidR="00830CC3" w:rsidRDefault="00830CC3" w:rsidP="007717E1">
            <w:pPr>
              <w:autoSpaceDE w:val="0"/>
              <w:autoSpaceDN w:val="0"/>
              <w:adjustRightInd w:val="0"/>
              <w:jc w:val="both"/>
              <w:rPr>
                <w:sz w:val="21"/>
                <w:szCs w:val="21"/>
                <w:lang w:eastAsia="en-US"/>
              </w:rPr>
            </w:pPr>
          </w:p>
          <w:p w:rsidR="00830CC3" w:rsidRDefault="00830CC3" w:rsidP="007717E1">
            <w:pPr>
              <w:autoSpaceDE w:val="0"/>
              <w:autoSpaceDN w:val="0"/>
              <w:adjustRightInd w:val="0"/>
              <w:jc w:val="both"/>
              <w:rPr>
                <w:sz w:val="21"/>
                <w:szCs w:val="21"/>
                <w:lang w:eastAsia="en-US"/>
              </w:rPr>
            </w:pPr>
            <w:r w:rsidRPr="007717E1">
              <w:rPr>
                <w:sz w:val="21"/>
                <w:szCs w:val="21"/>
                <w:lang w:eastAsia="en-US"/>
              </w:rPr>
              <w:t>Distribución asignaturas por universidades participantes</w:t>
            </w:r>
            <w:r>
              <w:rPr>
                <w:sz w:val="21"/>
                <w:szCs w:val="21"/>
                <w:lang w:eastAsia="en-US"/>
              </w:rPr>
              <w:t>:</w:t>
            </w:r>
          </w:p>
          <w:p w:rsidR="00830CC3" w:rsidRDefault="00830CC3" w:rsidP="007717E1">
            <w:pPr>
              <w:autoSpaceDE w:val="0"/>
              <w:autoSpaceDN w:val="0"/>
              <w:adjustRightInd w:val="0"/>
              <w:jc w:val="both"/>
              <w:rPr>
                <w:sz w:val="21"/>
                <w:szCs w:val="21"/>
                <w:lang w:eastAsia="en-US"/>
              </w:rPr>
            </w:pPr>
          </w:p>
          <w:p w:rsidR="00830CC3" w:rsidRPr="007717E1" w:rsidRDefault="00830CC3" w:rsidP="007717E1">
            <w:pPr>
              <w:jc w:val="center"/>
              <w:rPr>
                <w:b/>
                <w:sz w:val="24"/>
                <w:szCs w:val="24"/>
              </w:rPr>
            </w:pPr>
            <w:r w:rsidRPr="007717E1">
              <w:rPr>
                <w:b/>
                <w:sz w:val="24"/>
                <w:szCs w:val="24"/>
              </w:rPr>
              <w:t>Materias Comunes</w:t>
            </w:r>
          </w:p>
          <w:p w:rsidR="00830CC3" w:rsidRPr="007717E1" w:rsidRDefault="00830CC3" w:rsidP="007717E1">
            <w:pPr>
              <w:tabs>
                <w:tab w:val="left" w:pos="7931"/>
              </w:tabs>
              <w:rPr>
                <w:sz w:val="24"/>
                <w:szCs w:val="24"/>
              </w:rPr>
            </w:pPr>
            <w:r w:rsidRPr="007717E1">
              <w:rPr>
                <w:rFonts w:ascii="Arial" w:hAnsi="Arial" w:cs="Arial"/>
                <w:i/>
              </w:rPr>
              <w:t>Medio ambiente y Educación Ambiental</w:t>
            </w:r>
            <w:r>
              <w:rPr>
                <w:rFonts w:ascii="Arial" w:hAnsi="Arial" w:cs="Arial"/>
                <w:i/>
              </w:rPr>
              <w:t xml:space="preserve">                                                                         </w:t>
            </w:r>
            <w:r w:rsidR="007F782A">
              <w:rPr>
                <w:rFonts w:ascii="Arial" w:hAnsi="Arial" w:cs="Arial"/>
                <w:i/>
              </w:rPr>
              <w:t xml:space="preserve"> </w:t>
            </w:r>
            <w:r>
              <w:rPr>
                <w:rFonts w:ascii="Arial" w:hAnsi="Arial" w:cs="Arial"/>
                <w:i/>
              </w:rPr>
              <w:t xml:space="preserve"> </w:t>
            </w:r>
            <w:r w:rsidRPr="007717E1">
              <w:rPr>
                <w:sz w:val="24"/>
                <w:szCs w:val="24"/>
              </w:rPr>
              <w:t>UCO</w:t>
            </w:r>
          </w:p>
          <w:p w:rsidR="00830CC3" w:rsidRPr="007717E1" w:rsidRDefault="00830CC3" w:rsidP="007717E1">
            <w:pPr>
              <w:tabs>
                <w:tab w:val="left" w:pos="7931"/>
              </w:tabs>
              <w:rPr>
                <w:sz w:val="24"/>
                <w:szCs w:val="24"/>
              </w:rPr>
            </w:pPr>
            <w:r w:rsidRPr="007717E1">
              <w:rPr>
                <w:rFonts w:ascii="Arial" w:hAnsi="Arial" w:cs="Arial"/>
                <w:i/>
              </w:rPr>
              <w:t>La problemática Ambiental desde un enfoque educativo</w:t>
            </w:r>
            <w:r>
              <w:rPr>
                <w:rFonts w:ascii="Arial" w:hAnsi="Arial" w:cs="Arial"/>
                <w:i/>
              </w:rPr>
              <w:t xml:space="preserve">                                              </w:t>
            </w:r>
            <w:r w:rsidR="007F782A">
              <w:rPr>
                <w:rFonts w:ascii="Arial" w:hAnsi="Arial" w:cs="Arial"/>
                <w:i/>
              </w:rPr>
              <w:t xml:space="preserve"> </w:t>
            </w:r>
            <w:r>
              <w:rPr>
                <w:rFonts w:ascii="Arial" w:hAnsi="Arial" w:cs="Arial"/>
                <w:i/>
              </w:rPr>
              <w:t xml:space="preserve">  </w:t>
            </w:r>
            <w:r w:rsidRPr="007717E1">
              <w:rPr>
                <w:sz w:val="24"/>
                <w:szCs w:val="24"/>
              </w:rPr>
              <w:t>UHU</w:t>
            </w:r>
          </w:p>
          <w:p w:rsidR="00830CC3" w:rsidRPr="007717E1" w:rsidRDefault="00830CC3" w:rsidP="007717E1">
            <w:pPr>
              <w:tabs>
                <w:tab w:val="left" w:pos="7931"/>
              </w:tabs>
              <w:rPr>
                <w:sz w:val="24"/>
                <w:szCs w:val="24"/>
              </w:rPr>
            </w:pPr>
            <w:r w:rsidRPr="007717E1">
              <w:rPr>
                <w:rFonts w:ascii="Arial" w:hAnsi="Arial" w:cs="Arial"/>
                <w:i/>
              </w:rPr>
              <w:t>Fundamentos y estrategias de intervención en Educación Ambiental</w:t>
            </w:r>
            <w:r>
              <w:rPr>
                <w:rFonts w:ascii="Arial" w:hAnsi="Arial" w:cs="Arial"/>
                <w:i/>
              </w:rPr>
              <w:t xml:space="preserve">                              </w:t>
            </w:r>
            <w:r w:rsidRPr="007717E1">
              <w:rPr>
                <w:sz w:val="24"/>
                <w:szCs w:val="24"/>
              </w:rPr>
              <w:t>UCA</w:t>
            </w:r>
          </w:p>
          <w:p w:rsidR="00830CC3" w:rsidRPr="007717E1" w:rsidRDefault="00830CC3" w:rsidP="007717E1">
            <w:pPr>
              <w:tabs>
                <w:tab w:val="left" w:pos="7931"/>
              </w:tabs>
              <w:rPr>
                <w:sz w:val="24"/>
                <w:szCs w:val="24"/>
              </w:rPr>
            </w:pPr>
            <w:r w:rsidRPr="007717E1">
              <w:rPr>
                <w:rFonts w:ascii="Arial" w:hAnsi="Arial" w:cs="Arial"/>
                <w:i/>
              </w:rPr>
              <w:t>Dificultades de aprendizaje</w:t>
            </w:r>
            <w:r>
              <w:rPr>
                <w:rFonts w:ascii="Arial" w:hAnsi="Arial" w:cs="Arial"/>
                <w:i/>
              </w:rPr>
              <w:t xml:space="preserve">                                                                                            </w:t>
            </w:r>
            <w:r w:rsidR="007F782A">
              <w:rPr>
                <w:rFonts w:ascii="Arial" w:hAnsi="Arial" w:cs="Arial"/>
                <w:i/>
              </w:rPr>
              <w:t xml:space="preserve"> </w:t>
            </w:r>
            <w:r>
              <w:rPr>
                <w:rFonts w:ascii="Arial" w:hAnsi="Arial" w:cs="Arial"/>
                <w:i/>
              </w:rPr>
              <w:t xml:space="preserve">   </w:t>
            </w:r>
            <w:r w:rsidRPr="007717E1">
              <w:rPr>
                <w:sz w:val="24"/>
                <w:szCs w:val="24"/>
              </w:rPr>
              <w:t>UCA</w:t>
            </w:r>
          </w:p>
          <w:p w:rsidR="00830CC3" w:rsidRPr="007717E1" w:rsidRDefault="00830CC3" w:rsidP="007717E1">
            <w:pPr>
              <w:rPr>
                <w:sz w:val="24"/>
                <w:szCs w:val="24"/>
              </w:rPr>
            </w:pPr>
            <w:r w:rsidRPr="007717E1">
              <w:rPr>
                <w:rFonts w:ascii="Arial" w:hAnsi="Arial" w:cs="Arial"/>
                <w:i/>
              </w:rPr>
              <w:t>Recursos para la Educación Ambiental</w:t>
            </w:r>
            <w:r>
              <w:rPr>
                <w:rFonts w:ascii="Arial" w:hAnsi="Arial" w:cs="Arial"/>
                <w:i/>
              </w:rPr>
              <w:t xml:space="preserve">                                                                         </w:t>
            </w:r>
            <w:r w:rsidR="007F782A">
              <w:rPr>
                <w:rFonts w:ascii="Arial" w:hAnsi="Arial" w:cs="Arial"/>
                <w:i/>
              </w:rPr>
              <w:t xml:space="preserve"> </w:t>
            </w:r>
            <w:r>
              <w:rPr>
                <w:rFonts w:ascii="Arial" w:hAnsi="Arial" w:cs="Arial"/>
                <w:i/>
              </w:rPr>
              <w:t xml:space="preserve">   </w:t>
            </w:r>
            <w:r w:rsidRPr="007717E1">
              <w:rPr>
                <w:sz w:val="24"/>
                <w:szCs w:val="24"/>
              </w:rPr>
              <w:t>UAL</w:t>
            </w:r>
          </w:p>
          <w:p w:rsidR="00830CC3" w:rsidRPr="007717E1" w:rsidRDefault="00830CC3" w:rsidP="007717E1">
            <w:pPr>
              <w:rPr>
                <w:sz w:val="24"/>
                <w:szCs w:val="24"/>
              </w:rPr>
            </w:pPr>
            <w:r w:rsidRPr="007717E1">
              <w:rPr>
                <w:rFonts w:ascii="Arial" w:hAnsi="Arial" w:cs="Arial"/>
                <w:i/>
              </w:rPr>
              <w:lastRenderedPageBreak/>
              <w:t>Evaluación en Educación Ambiental</w:t>
            </w:r>
            <w:r>
              <w:rPr>
                <w:rFonts w:ascii="Arial" w:hAnsi="Arial" w:cs="Arial"/>
                <w:i/>
              </w:rPr>
              <w:t xml:space="preserve">                                                                                 </w:t>
            </w:r>
            <w:r w:rsidRPr="007717E1">
              <w:rPr>
                <w:sz w:val="24"/>
                <w:szCs w:val="24"/>
              </w:rPr>
              <w:t>UMA</w:t>
            </w:r>
          </w:p>
          <w:p w:rsidR="00830CC3" w:rsidRDefault="00830CC3" w:rsidP="007717E1">
            <w:pPr>
              <w:rPr>
                <w:sz w:val="24"/>
                <w:szCs w:val="24"/>
              </w:rPr>
            </w:pPr>
            <w:r w:rsidRPr="007717E1">
              <w:rPr>
                <w:rFonts w:ascii="Arial" w:hAnsi="Arial" w:cs="Arial"/>
                <w:i/>
              </w:rPr>
              <w:t>Acción comunitaria, interculturalidad, solidaridad e inmigración</w:t>
            </w:r>
            <w:r>
              <w:rPr>
                <w:rFonts w:ascii="Arial" w:hAnsi="Arial" w:cs="Arial"/>
                <w:i/>
              </w:rPr>
              <w:t xml:space="preserve">                                       </w:t>
            </w:r>
            <w:r w:rsidRPr="007717E1">
              <w:rPr>
                <w:sz w:val="24"/>
                <w:szCs w:val="24"/>
              </w:rPr>
              <w:t>UCO</w:t>
            </w:r>
          </w:p>
          <w:p w:rsidR="00830CC3" w:rsidRPr="007717E1" w:rsidRDefault="00830CC3" w:rsidP="007717E1">
            <w:pPr>
              <w:rPr>
                <w:sz w:val="24"/>
                <w:szCs w:val="24"/>
              </w:rPr>
            </w:pPr>
          </w:p>
          <w:p w:rsidR="00830CC3" w:rsidRPr="007717E1" w:rsidRDefault="00830CC3" w:rsidP="007717E1">
            <w:pPr>
              <w:jc w:val="center"/>
              <w:rPr>
                <w:b/>
                <w:sz w:val="24"/>
                <w:szCs w:val="24"/>
              </w:rPr>
            </w:pPr>
            <w:r w:rsidRPr="007717E1">
              <w:rPr>
                <w:b/>
                <w:sz w:val="24"/>
                <w:szCs w:val="24"/>
              </w:rPr>
              <w:t>Materias Módulo específico Profesional</w:t>
            </w:r>
          </w:p>
          <w:p w:rsidR="00830CC3" w:rsidRPr="007717E1" w:rsidRDefault="00830CC3" w:rsidP="007717E1">
            <w:pPr>
              <w:rPr>
                <w:sz w:val="24"/>
                <w:szCs w:val="24"/>
              </w:rPr>
            </w:pPr>
            <w:r w:rsidRPr="007717E1">
              <w:rPr>
                <w:rFonts w:ascii="Arial" w:hAnsi="Arial" w:cs="Arial"/>
                <w:i/>
              </w:rPr>
              <w:t>Institucionalización y desarrollo profesional del educador y educadora ambiental</w:t>
            </w:r>
            <w:r>
              <w:rPr>
                <w:rFonts w:ascii="Arial" w:hAnsi="Arial" w:cs="Arial"/>
                <w:i/>
              </w:rPr>
              <w:t xml:space="preserve">            </w:t>
            </w:r>
            <w:r w:rsidRPr="007717E1">
              <w:rPr>
                <w:sz w:val="24"/>
                <w:szCs w:val="24"/>
              </w:rPr>
              <w:t>UGR</w:t>
            </w:r>
          </w:p>
          <w:p w:rsidR="00830CC3" w:rsidRPr="007717E1" w:rsidRDefault="00830CC3" w:rsidP="007717E1">
            <w:pPr>
              <w:rPr>
                <w:sz w:val="24"/>
                <w:szCs w:val="24"/>
              </w:rPr>
            </w:pPr>
            <w:r w:rsidRPr="007717E1">
              <w:rPr>
                <w:rFonts w:ascii="Arial" w:hAnsi="Arial" w:cs="Arial"/>
                <w:i/>
              </w:rPr>
              <w:t>Educador ambiental y comunicación</w:t>
            </w:r>
            <w:r>
              <w:rPr>
                <w:sz w:val="24"/>
                <w:szCs w:val="24"/>
              </w:rPr>
              <w:t xml:space="preserve">                                                                            </w:t>
            </w:r>
            <w:r w:rsidRPr="007717E1">
              <w:rPr>
                <w:sz w:val="24"/>
                <w:szCs w:val="24"/>
              </w:rPr>
              <w:t>UAL</w:t>
            </w:r>
          </w:p>
          <w:p w:rsidR="00830CC3" w:rsidRPr="007717E1" w:rsidRDefault="00830CC3" w:rsidP="007717E1">
            <w:pPr>
              <w:rPr>
                <w:sz w:val="24"/>
                <w:szCs w:val="24"/>
              </w:rPr>
            </w:pPr>
            <w:r w:rsidRPr="007717E1">
              <w:rPr>
                <w:rFonts w:ascii="Arial" w:hAnsi="Arial" w:cs="Arial"/>
                <w:i/>
              </w:rPr>
              <w:t xml:space="preserve">La Educación Ambiental en el </w:t>
            </w:r>
            <w:proofErr w:type="spellStart"/>
            <w:r w:rsidRPr="007717E1">
              <w:rPr>
                <w:rFonts w:ascii="Arial" w:hAnsi="Arial" w:cs="Arial"/>
                <w:i/>
              </w:rPr>
              <w:t>curriculum</w:t>
            </w:r>
            <w:proofErr w:type="spellEnd"/>
            <w:r w:rsidRPr="007717E1">
              <w:rPr>
                <w:rFonts w:ascii="Arial" w:hAnsi="Arial" w:cs="Arial"/>
                <w:i/>
              </w:rPr>
              <w:t xml:space="preserve"> escolar</w:t>
            </w:r>
            <w:r>
              <w:rPr>
                <w:rFonts w:ascii="Arial" w:hAnsi="Arial" w:cs="Arial"/>
                <w:i/>
              </w:rPr>
              <w:t xml:space="preserve">                                                              </w:t>
            </w:r>
            <w:r w:rsidRPr="007717E1">
              <w:rPr>
                <w:sz w:val="24"/>
                <w:szCs w:val="24"/>
              </w:rPr>
              <w:t>UPO</w:t>
            </w:r>
          </w:p>
          <w:p w:rsidR="00830CC3" w:rsidRDefault="00830CC3" w:rsidP="007717E1">
            <w:pPr>
              <w:rPr>
                <w:sz w:val="24"/>
                <w:szCs w:val="24"/>
              </w:rPr>
            </w:pPr>
            <w:r w:rsidRPr="007717E1">
              <w:rPr>
                <w:rFonts w:ascii="Arial" w:hAnsi="Arial" w:cs="Arial"/>
                <w:i/>
              </w:rPr>
              <w:t>Diseño y gestión de campañas, equipamientos, actividades y recursos</w:t>
            </w:r>
            <w:r>
              <w:rPr>
                <w:rFonts w:ascii="Arial" w:hAnsi="Arial" w:cs="Arial"/>
                <w:i/>
              </w:rPr>
              <w:t xml:space="preserve">                           </w:t>
            </w:r>
            <w:r w:rsidRPr="007717E1">
              <w:rPr>
                <w:sz w:val="24"/>
                <w:szCs w:val="24"/>
              </w:rPr>
              <w:t>UCO</w:t>
            </w:r>
          </w:p>
          <w:p w:rsidR="00830CC3" w:rsidRPr="007717E1" w:rsidRDefault="00830CC3" w:rsidP="007717E1">
            <w:pPr>
              <w:rPr>
                <w:sz w:val="24"/>
                <w:szCs w:val="24"/>
              </w:rPr>
            </w:pPr>
          </w:p>
          <w:p w:rsidR="00830CC3" w:rsidRPr="007717E1" w:rsidRDefault="00830CC3" w:rsidP="007717E1">
            <w:pPr>
              <w:jc w:val="center"/>
              <w:rPr>
                <w:b/>
                <w:sz w:val="24"/>
                <w:szCs w:val="24"/>
              </w:rPr>
            </w:pPr>
            <w:r w:rsidRPr="007717E1">
              <w:rPr>
                <w:b/>
                <w:sz w:val="24"/>
                <w:szCs w:val="24"/>
              </w:rPr>
              <w:t>Materias Módulo específico Investigador</w:t>
            </w:r>
          </w:p>
          <w:p w:rsidR="00830CC3" w:rsidRPr="007717E1" w:rsidRDefault="00830CC3" w:rsidP="007717E1">
            <w:pPr>
              <w:rPr>
                <w:sz w:val="24"/>
                <w:szCs w:val="24"/>
              </w:rPr>
            </w:pPr>
            <w:r w:rsidRPr="007717E1">
              <w:rPr>
                <w:rFonts w:ascii="Arial" w:hAnsi="Arial" w:cs="Arial"/>
                <w:i/>
              </w:rPr>
              <w:t>Marcos teóricos y líneas de investigación en Educación Ambiental</w:t>
            </w:r>
            <w:r>
              <w:rPr>
                <w:rFonts w:ascii="Arial" w:hAnsi="Arial" w:cs="Arial"/>
                <w:i/>
              </w:rPr>
              <w:t xml:space="preserve">                                  </w:t>
            </w:r>
            <w:r w:rsidRPr="007717E1">
              <w:rPr>
                <w:sz w:val="24"/>
                <w:szCs w:val="24"/>
              </w:rPr>
              <w:t>UGR</w:t>
            </w:r>
          </w:p>
          <w:p w:rsidR="00830CC3" w:rsidRPr="007717E1" w:rsidRDefault="00830CC3" w:rsidP="007717E1">
            <w:pPr>
              <w:rPr>
                <w:sz w:val="24"/>
                <w:szCs w:val="24"/>
              </w:rPr>
            </w:pPr>
            <w:r w:rsidRPr="007717E1">
              <w:rPr>
                <w:rFonts w:ascii="Arial" w:hAnsi="Arial" w:cs="Arial"/>
                <w:i/>
              </w:rPr>
              <w:t>Estrategias e instrumentos para la investigación en Educación Ambiental</w:t>
            </w:r>
            <w:r>
              <w:rPr>
                <w:rFonts w:ascii="Arial" w:hAnsi="Arial" w:cs="Arial"/>
                <w:i/>
              </w:rPr>
              <w:t xml:space="preserve">                       </w:t>
            </w:r>
            <w:r w:rsidRPr="007717E1">
              <w:rPr>
                <w:sz w:val="24"/>
                <w:szCs w:val="24"/>
              </w:rPr>
              <w:t>UMA</w:t>
            </w:r>
          </w:p>
          <w:p w:rsidR="00830CC3" w:rsidRPr="007717E1" w:rsidRDefault="00830CC3" w:rsidP="007717E1">
            <w:pPr>
              <w:rPr>
                <w:sz w:val="24"/>
                <w:szCs w:val="24"/>
              </w:rPr>
            </w:pPr>
            <w:r w:rsidRPr="007717E1">
              <w:rPr>
                <w:rFonts w:ascii="Arial" w:hAnsi="Arial" w:cs="Arial"/>
                <w:i/>
              </w:rPr>
              <w:t>Elaboración de proyectos e informes de investigación en el ámbito educativo</w:t>
            </w:r>
            <w:r>
              <w:rPr>
                <w:rFonts w:ascii="Arial" w:hAnsi="Arial" w:cs="Arial"/>
                <w:i/>
              </w:rPr>
              <w:t xml:space="preserve">                 </w:t>
            </w:r>
            <w:r w:rsidRPr="007717E1">
              <w:rPr>
                <w:sz w:val="24"/>
                <w:szCs w:val="24"/>
              </w:rPr>
              <w:t>UCA</w:t>
            </w:r>
          </w:p>
          <w:p w:rsidR="00830CC3" w:rsidRDefault="00830CC3" w:rsidP="007717E1">
            <w:pPr>
              <w:rPr>
                <w:sz w:val="24"/>
                <w:szCs w:val="24"/>
              </w:rPr>
            </w:pPr>
            <w:r w:rsidRPr="007717E1">
              <w:rPr>
                <w:rFonts w:ascii="Arial" w:hAnsi="Arial" w:cs="Arial"/>
                <w:i/>
              </w:rPr>
              <w:t>Evaluación de programas de Educación Ambiental</w:t>
            </w:r>
            <w:r>
              <w:rPr>
                <w:rFonts w:ascii="Arial" w:hAnsi="Arial" w:cs="Arial"/>
                <w:i/>
              </w:rPr>
              <w:t xml:space="preserve">                                                           </w:t>
            </w:r>
            <w:r w:rsidRPr="007717E1">
              <w:rPr>
                <w:sz w:val="24"/>
                <w:szCs w:val="24"/>
              </w:rPr>
              <w:t>UMA</w:t>
            </w:r>
          </w:p>
          <w:p w:rsidR="00830CC3" w:rsidRPr="007717E1" w:rsidRDefault="00830CC3" w:rsidP="007717E1">
            <w:pPr>
              <w:rPr>
                <w:sz w:val="24"/>
                <w:szCs w:val="24"/>
              </w:rPr>
            </w:pPr>
          </w:p>
          <w:p w:rsidR="00830CC3" w:rsidRPr="007717E1" w:rsidRDefault="00830CC3" w:rsidP="007717E1">
            <w:pPr>
              <w:jc w:val="center"/>
              <w:rPr>
                <w:b/>
                <w:sz w:val="24"/>
                <w:szCs w:val="24"/>
              </w:rPr>
            </w:pPr>
            <w:r w:rsidRPr="007717E1">
              <w:rPr>
                <w:b/>
                <w:sz w:val="24"/>
                <w:szCs w:val="24"/>
              </w:rPr>
              <w:t>Materias  M. aplicación Profesional/</w:t>
            </w:r>
            <w:proofErr w:type="spellStart"/>
            <w:r w:rsidRPr="007717E1">
              <w:rPr>
                <w:b/>
                <w:sz w:val="24"/>
                <w:szCs w:val="24"/>
              </w:rPr>
              <w:t>Investig</w:t>
            </w:r>
            <w:proofErr w:type="spellEnd"/>
            <w:r w:rsidRPr="007717E1">
              <w:rPr>
                <w:b/>
                <w:sz w:val="24"/>
                <w:szCs w:val="24"/>
              </w:rPr>
              <w:t>.</w:t>
            </w:r>
          </w:p>
          <w:p w:rsidR="00830CC3" w:rsidRPr="007717E1" w:rsidRDefault="00830CC3" w:rsidP="007717E1">
            <w:pPr>
              <w:rPr>
                <w:sz w:val="24"/>
                <w:szCs w:val="24"/>
              </w:rPr>
            </w:pPr>
            <w:proofErr w:type="spellStart"/>
            <w:r w:rsidRPr="007717E1">
              <w:rPr>
                <w:rFonts w:ascii="Arial" w:hAnsi="Arial" w:cs="Arial"/>
                <w:i/>
              </w:rPr>
              <w:t>Practicum</w:t>
            </w:r>
            <w:proofErr w:type="spellEnd"/>
            <w:r w:rsidRPr="007717E1">
              <w:rPr>
                <w:rFonts w:ascii="Arial" w:hAnsi="Arial" w:cs="Arial"/>
                <w:i/>
              </w:rPr>
              <w:t xml:space="preserve"> en empresas e instituciones</w:t>
            </w:r>
            <w:r>
              <w:rPr>
                <w:rFonts w:ascii="Arial" w:hAnsi="Arial" w:cs="Arial"/>
                <w:i/>
              </w:rPr>
              <w:t xml:space="preserve">                                                                          </w:t>
            </w:r>
            <w:r w:rsidRPr="007717E1">
              <w:rPr>
                <w:sz w:val="24"/>
                <w:szCs w:val="24"/>
              </w:rPr>
              <w:t>TODAS</w:t>
            </w:r>
          </w:p>
          <w:p w:rsidR="00830CC3" w:rsidRPr="007717E1" w:rsidRDefault="00830CC3" w:rsidP="007717E1">
            <w:pPr>
              <w:rPr>
                <w:sz w:val="24"/>
                <w:szCs w:val="24"/>
              </w:rPr>
            </w:pPr>
            <w:r w:rsidRPr="007717E1">
              <w:rPr>
                <w:rFonts w:ascii="Arial" w:hAnsi="Arial" w:cs="Arial"/>
                <w:i/>
              </w:rPr>
              <w:t>Trabajo fin de máster (profesional)</w:t>
            </w:r>
            <w:r>
              <w:rPr>
                <w:rFonts w:ascii="Arial" w:hAnsi="Arial" w:cs="Arial"/>
                <w:i/>
              </w:rPr>
              <w:t xml:space="preserve">                                                                                 </w:t>
            </w:r>
            <w:r w:rsidRPr="007717E1">
              <w:rPr>
                <w:sz w:val="24"/>
                <w:szCs w:val="24"/>
              </w:rPr>
              <w:t>TODAS</w:t>
            </w:r>
          </w:p>
          <w:p w:rsidR="00830CC3" w:rsidRPr="007717E1" w:rsidRDefault="00830CC3" w:rsidP="007717E1">
            <w:pPr>
              <w:rPr>
                <w:sz w:val="24"/>
                <w:szCs w:val="24"/>
              </w:rPr>
            </w:pPr>
            <w:r w:rsidRPr="007717E1">
              <w:rPr>
                <w:rFonts w:ascii="Arial" w:hAnsi="Arial" w:cs="Arial"/>
                <w:i/>
              </w:rPr>
              <w:t>Trabajo de campo en empresas e instituciones</w:t>
            </w:r>
            <w:r>
              <w:rPr>
                <w:rFonts w:ascii="Arial" w:hAnsi="Arial" w:cs="Arial"/>
                <w:i/>
              </w:rPr>
              <w:t xml:space="preserve">                                                             </w:t>
            </w:r>
            <w:r w:rsidRPr="007717E1">
              <w:rPr>
                <w:sz w:val="24"/>
                <w:szCs w:val="24"/>
              </w:rPr>
              <w:t>TODAS</w:t>
            </w:r>
          </w:p>
          <w:p w:rsidR="00830CC3" w:rsidRPr="007717E1" w:rsidRDefault="00830CC3" w:rsidP="007717E1">
            <w:pPr>
              <w:rPr>
                <w:sz w:val="24"/>
                <w:szCs w:val="24"/>
              </w:rPr>
            </w:pPr>
            <w:r w:rsidRPr="007717E1">
              <w:rPr>
                <w:rFonts w:ascii="Arial" w:hAnsi="Arial" w:cs="Arial"/>
                <w:i/>
              </w:rPr>
              <w:t>Trabajo fin de máster (Investigador)</w:t>
            </w:r>
            <w:r>
              <w:rPr>
                <w:rFonts w:ascii="Arial" w:hAnsi="Arial" w:cs="Arial"/>
                <w:i/>
              </w:rPr>
              <w:t xml:space="preserve">                                                                               </w:t>
            </w:r>
            <w:r w:rsidRPr="007717E1">
              <w:rPr>
                <w:sz w:val="24"/>
                <w:szCs w:val="24"/>
              </w:rPr>
              <w:t>TODAS</w:t>
            </w:r>
          </w:p>
          <w:p w:rsidR="00830CC3" w:rsidRPr="007717E1" w:rsidRDefault="00830CC3" w:rsidP="007717E1">
            <w:pPr>
              <w:autoSpaceDE w:val="0"/>
              <w:autoSpaceDN w:val="0"/>
              <w:adjustRightInd w:val="0"/>
              <w:jc w:val="both"/>
              <w:rPr>
                <w:sz w:val="21"/>
                <w:szCs w:val="21"/>
                <w:lang w:eastAsia="en-US"/>
              </w:rPr>
            </w:pPr>
          </w:p>
          <w:p w:rsidR="00830CC3" w:rsidRDefault="00830CC3" w:rsidP="007717E1">
            <w:pPr>
              <w:autoSpaceDE w:val="0"/>
              <w:autoSpaceDN w:val="0"/>
              <w:adjustRightInd w:val="0"/>
              <w:jc w:val="both"/>
              <w:rPr>
                <w:b/>
                <w:bCs/>
                <w:sz w:val="21"/>
                <w:szCs w:val="21"/>
                <w:lang w:eastAsia="en-US"/>
              </w:rPr>
            </w:pPr>
            <w:r w:rsidRPr="007717E1">
              <w:rPr>
                <w:b/>
                <w:bCs/>
                <w:sz w:val="21"/>
                <w:szCs w:val="21"/>
                <w:lang w:eastAsia="en-US"/>
              </w:rPr>
              <w:t>Distribución profesores,</w:t>
            </w:r>
            <w:r>
              <w:rPr>
                <w:b/>
                <w:bCs/>
                <w:sz w:val="21"/>
                <w:szCs w:val="21"/>
                <w:lang w:eastAsia="en-US"/>
              </w:rPr>
              <w:t xml:space="preserve"> área de conocimiento,</w:t>
            </w:r>
            <w:r w:rsidRPr="007717E1">
              <w:rPr>
                <w:b/>
                <w:bCs/>
                <w:sz w:val="21"/>
                <w:szCs w:val="21"/>
                <w:lang w:eastAsia="en-US"/>
              </w:rPr>
              <w:t xml:space="preserve"> centros y créditos</w:t>
            </w:r>
            <w:r>
              <w:rPr>
                <w:b/>
                <w:bCs/>
                <w:sz w:val="21"/>
                <w:szCs w:val="21"/>
                <w:lang w:eastAsia="en-US"/>
              </w:rPr>
              <w:t xml:space="preserve"> en la UCA, curso 201</w:t>
            </w:r>
            <w:r w:rsidR="007F782A">
              <w:rPr>
                <w:b/>
                <w:bCs/>
                <w:sz w:val="21"/>
                <w:szCs w:val="21"/>
                <w:lang w:eastAsia="en-US"/>
              </w:rPr>
              <w:t>3</w:t>
            </w:r>
            <w:r>
              <w:rPr>
                <w:b/>
                <w:bCs/>
                <w:sz w:val="21"/>
                <w:szCs w:val="21"/>
                <w:lang w:eastAsia="en-US"/>
              </w:rPr>
              <w:t>-1</w:t>
            </w:r>
            <w:r w:rsidR="007F782A">
              <w:rPr>
                <w:b/>
                <w:bCs/>
                <w:sz w:val="21"/>
                <w:szCs w:val="21"/>
                <w:lang w:eastAsia="en-US"/>
              </w:rPr>
              <w:t>4</w:t>
            </w:r>
            <w:r w:rsidRPr="007717E1">
              <w:rPr>
                <w:b/>
                <w:bCs/>
                <w:sz w:val="21"/>
                <w:szCs w:val="21"/>
                <w:lang w:eastAsia="en-US"/>
              </w:rPr>
              <w:t>:</w:t>
            </w:r>
          </w:p>
          <w:p w:rsidR="00F15201" w:rsidRDefault="00F15201" w:rsidP="007717E1">
            <w:pPr>
              <w:autoSpaceDE w:val="0"/>
              <w:autoSpaceDN w:val="0"/>
              <w:adjustRightInd w:val="0"/>
              <w:jc w:val="both"/>
              <w:rPr>
                <w:b/>
                <w:bCs/>
                <w:sz w:val="21"/>
                <w:szCs w:val="21"/>
                <w:lang w:eastAsia="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9"/>
              <w:gridCol w:w="1256"/>
              <w:gridCol w:w="2393"/>
              <w:gridCol w:w="1984"/>
              <w:gridCol w:w="1701"/>
            </w:tblGrid>
            <w:tr w:rsidR="00830CC3" w:rsidRPr="00194C1C" w:rsidTr="007717E1">
              <w:trPr>
                <w:gridBefore w:val="1"/>
                <w:wBefore w:w="739" w:type="dxa"/>
                <w:jc w:val="center"/>
              </w:trPr>
              <w:tc>
                <w:tcPr>
                  <w:tcW w:w="1256"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Nº de profesores</w:t>
                  </w:r>
                </w:p>
              </w:tc>
              <w:tc>
                <w:tcPr>
                  <w:tcW w:w="2393"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Área de conocimiento y Dpto.</w:t>
                  </w:r>
                </w:p>
              </w:tc>
              <w:tc>
                <w:tcPr>
                  <w:tcW w:w="1984"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Centro</w:t>
                  </w:r>
                </w:p>
              </w:tc>
              <w:tc>
                <w:tcPr>
                  <w:tcW w:w="1701" w:type="dxa"/>
                  <w:tcBorders>
                    <w:top w:val="single" w:sz="4" w:space="0" w:color="auto"/>
                    <w:left w:val="single" w:sz="4" w:space="0" w:color="auto"/>
                    <w:bottom w:val="single" w:sz="4" w:space="0" w:color="auto"/>
                    <w:right w:val="single" w:sz="4" w:space="0" w:color="auto"/>
                  </w:tcBorders>
                  <w:shd w:val="clear" w:color="auto" w:fill="FF9900"/>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Nº de créditos reconocidos</w:t>
                  </w:r>
                </w:p>
                <w:p w:rsidR="00830CC3" w:rsidRPr="00194C1C" w:rsidRDefault="00830CC3" w:rsidP="00F15201">
                  <w:pPr>
                    <w:pStyle w:val="Encabezado"/>
                    <w:tabs>
                      <w:tab w:val="clear" w:pos="4252"/>
                      <w:tab w:val="clear" w:pos="8504"/>
                    </w:tabs>
                    <w:spacing w:after="60"/>
                    <w:jc w:val="center"/>
                    <w:rPr>
                      <w:rFonts w:ascii="Arial" w:hAnsi="Arial" w:cs="Arial"/>
                      <w:sz w:val="18"/>
                      <w:szCs w:val="18"/>
                    </w:rPr>
                  </w:pPr>
                  <w:r w:rsidRPr="00194C1C">
                    <w:rPr>
                      <w:rFonts w:ascii="Arial" w:hAnsi="Arial" w:cs="Arial"/>
                      <w:sz w:val="18"/>
                      <w:szCs w:val="18"/>
                    </w:rPr>
                    <w:t xml:space="preserve">(docencia + </w:t>
                  </w:r>
                  <w:r w:rsidR="00F15201">
                    <w:rPr>
                      <w:rFonts w:ascii="Arial" w:hAnsi="Arial" w:cs="Arial"/>
                      <w:sz w:val="18"/>
                      <w:szCs w:val="18"/>
                    </w:rPr>
                    <w:t xml:space="preserve">coordinación </w:t>
                  </w:r>
                </w:p>
              </w:tc>
            </w:tr>
            <w:tr w:rsidR="00830CC3" w:rsidRPr="00194C1C" w:rsidTr="007717E1">
              <w:trPr>
                <w:gridBefore w:val="1"/>
                <w:wBefore w:w="739" w:type="dxa"/>
                <w:jc w:val="center"/>
              </w:trPr>
              <w:tc>
                <w:tcPr>
                  <w:tcW w:w="1256"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2</w:t>
                  </w:r>
                  <w:r w:rsidR="00F15201">
                    <w:rPr>
                      <w:rFonts w:ascii="Arial" w:hAnsi="Arial" w:cs="Arial"/>
                      <w:sz w:val="22"/>
                      <w:szCs w:val="22"/>
                    </w:rPr>
                    <w:t>+ 1 (invitado)</w:t>
                  </w:r>
                </w:p>
              </w:tc>
              <w:tc>
                <w:tcPr>
                  <w:tcW w:w="2393"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Didáctica de las CC. Experimentales (Didáctica)</w:t>
                  </w:r>
                </w:p>
              </w:tc>
              <w:tc>
                <w:tcPr>
                  <w:tcW w:w="1984"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Facultad CC. de la Educación</w:t>
                  </w:r>
                </w:p>
              </w:tc>
              <w:tc>
                <w:tcPr>
                  <w:tcW w:w="1701" w:type="dxa"/>
                  <w:tcBorders>
                    <w:top w:val="single" w:sz="4" w:space="0" w:color="auto"/>
                    <w:left w:val="single" w:sz="4" w:space="0" w:color="auto"/>
                    <w:bottom w:val="single" w:sz="4" w:space="0" w:color="auto"/>
                    <w:right w:val="single" w:sz="4" w:space="0" w:color="auto"/>
                  </w:tcBorders>
                  <w:vAlign w:val="center"/>
                </w:tcPr>
                <w:p w:rsidR="00830CC3" w:rsidRPr="00194C1C" w:rsidRDefault="00F15201" w:rsidP="007717E1">
                  <w:pPr>
                    <w:pStyle w:val="Encabezado"/>
                    <w:tabs>
                      <w:tab w:val="clear" w:pos="4252"/>
                      <w:tab w:val="clear" w:pos="8504"/>
                    </w:tabs>
                    <w:spacing w:after="60"/>
                    <w:jc w:val="center"/>
                    <w:rPr>
                      <w:rFonts w:ascii="Arial" w:hAnsi="Arial" w:cs="Arial"/>
                      <w:sz w:val="22"/>
                      <w:szCs w:val="22"/>
                    </w:rPr>
                  </w:pPr>
                  <w:r>
                    <w:rPr>
                      <w:rFonts w:ascii="Arial" w:hAnsi="Arial" w:cs="Arial"/>
                      <w:sz w:val="22"/>
                      <w:szCs w:val="22"/>
                    </w:rPr>
                    <w:t>5,5</w:t>
                  </w:r>
                  <w:r w:rsidR="00830CC3" w:rsidRPr="00194C1C">
                    <w:rPr>
                      <w:rFonts w:ascii="Arial" w:hAnsi="Arial" w:cs="Arial"/>
                      <w:sz w:val="22"/>
                      <w:szCs w:val="22"/>
                    </w:rPr>
                    <w:t xml:space="preserve"> c.</w:t>
                  </w:r>
                </w:p>
              </w:tc>
            </w:tr>
            <w:tr w:rsidR="00830CC3" w:rsidRPr="00194C1C" w:rsidTr="007717E1">
              <w:trPr>
                <w:gridBefore w:val="1"/>
                <w:wBefore w:w="739" w:type="dxa"/>
                <w:jc w:val="center"/>
              </w:trPr>
              <w:tc>
                <w:tcPr>
                  <w:tcW w:w="1256"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1</w:t>
                  </w:r>
                </w:p>
              </w:tc>
              <w:tc>
                <w:tcPr>
                  <w:tcW w:w="2393"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Didáctica de las Matemáticas (Didáctica)</w:t>
                  </w:r>
                </w:p>
              </w:tc>
              <w:tc>
                <w:tcPr>
                  <w:tcW w:w="1984"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Facultad CC. de la Educación</w:t>
                  </w:r>
                </w:p>
              </w:tc>
              <w:tc>
                <w:tcPr>
                  <w:tcW w:w="1701" w:type="dxa"/>
                  <w:tcBorders>
                    <w:top w:val="single" w:sz="4" w:space="0" w:color="auto"/>
                    <w:left w:val="single" w:sz="4" w:space="0" w:color="auto"/>
                    <w:bottom w:val="single" w:sz="4" w:space="0" w:color="auto"/>
                    <w:right w:val="single" w:sz="4" w:space="0" w:color="auto"/>
                  </w:tcBorders>
                  <w:vAlign w:val="center"/>
                </w:tcPr>
                <w:p w:rsidR="00830CC3" w:rsidRPr="00194C1C" w:rsidRDefault="00F15201" w:rsidP="00F15201">
                  <w:pPr>
                    <w:pStyle w:val="Encabezado"/>
                    <w:tabs>
                      <w:tab w:val="clear" w:pos="4252"/>
                      <w:tab w:val="clear" w:pos="8504"/>
                    </w:tabs>
                    <w:spacing w:after="60"/>
                    <w:jc w:val="center"/>
                    <w:rPr>
                      <w:rFonts w:ascii="Arial" w:hAnsi="Arial" w:cs="Arial"/>
                      <w:sz w:val="22"/>
                      <w:szCs w:val="22"/>
                    </w:rPr>
                  </w:pPr>
                  <w:r>
                    <w:rPr>
                      <w:rFonts w:ascii="Arial" w:hAnsi="Arial" w:cs="Arial"/>
                      <w:sz w:val="22"/>
                      <w:szCs w:val="22"/>
                    </w:rPr>
                    <w:t>9</w:t>
                  </w:r>
                  <w:r w:rsidR="00830CC3" w:rsidRPr="00194C1C">
                    <w:rPr>
                      <w:rFonts w:ascii="Arial" w:hAnsi="Arial" w:cs="Arial"/>
                      <w:sz w:val="22"/>
                      <w:szCs w:val="22"/>
                    </w:rPr>
                    <w:t xml:space="preserve"> c.</w:t>
                  </w:r>
                </w:p>
              </w:tc>
            </w:tr>
            <w:tr w:rsidR="00830CC3" w:rsidRPr="00194C1C" w:rsidTr="007717E1">
              <w:trPr>
                <w:gridBefore w:val="1"/>
                <w:wBefore w:w="739" w:type="dxa"/>
                <w:jc w:val="center"/>
              </w:trPr>
              <w:tc>
                <w:tcPr>
                  <w:tcW w:w="1256"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4</w:t>
                  </w:r>
                </w:p>
              </w:tc>
              <w:tc>
                <w:tcPr>
                  <w:tcW w:w="2393"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Didáctica y Organización Escolar (Didáctica)</w:t>
                  </w:r>
                </w:p>
              </w:tc>
              <w:tc>
                <w:tcPr>
                  <w:tcW w:w="1984"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18"/>
                      <w:szCs w:val="18"/>
                    </w:rPr>
                  </w:pPr>
                  <w:r w:rsidRPr="00194C1C">
                    <w:rPr>
                      <w:rFonts w:ascii="Arial" w:hAnsi="Arial" w:cs="Arial"/>
                      <w:sz w:val="22"/>
                      <w:szCs w:val="22"/>
                    </w:rPr>
                    <w:t>Facultad CC. de la Educación</w:t>
                  </w:r>
                </w:p>
              </w:tc>
              <w:tc>
                <w:tcPr>
                  <w:tcW w:w="1701" w:type="dxa"/>
                  <w:tcBorders>
                    <w:top w:val="single" w:sz="4" w:space="0" w:color="auto"/>
                    <w:left w:val="single" w:sz="4" w:space="0" w:color="auto"/>
                    <w:bottom w:val="single" w:sz="4" w:space="0" w:color="auto"/>
                    <w:right w:val="single" w:sz="4" w:space="0" w:color="auto"/>
                  </w:tcBorders>
                  <w:vAlign w:val="center"/>
                </w:tcPr>
                <w:p w:rsidR="00830CC3" w:rsidRPr="00194C1C" w:rsidRDefault="00F15201" w:rsidP="007717E1">
                  <w:pPr>
                    <w:pStyle w:val="Encabezado"/>
                    <w:tabs>
                      <w:tab w:val="clear" w:pos="4252"/>
                      <w:tab w:val="clear" w:pos="8504"/>
                    </w:tabs>
                    <w:spacing w:after="60"/>
                    <w:jc w:val="center"/>
                    <w:rPr>
                      <w:rFonts w:ascii="Arial" w:hAnsi="Arial" w:cs="Arial"/>
                      <w:sz w:val="22"/>
                      <w:szCs w:val="22"/>
                    </w:rPr>
                  </w:pPr>
                  <w:r>
                    <w:rPr>
                      <w:rFonts w:ascii="Arial" w:hAnsi="Arial" w:cs="Arial"/>
                      <w:sz w:val="22"/>
                      <w:szCs w:val="22"/>
                    </w:rPr>
                    <w:t>6,2</w:t>
                  </w:r>
                  <w:r w:rsidR="00830CC3" w:rsidRPr="00194C1C">
                    <w:rPr>
                      <w:rFonts w:ascii="Arial" w:hAnsi="Arial" w:cs="Arial"/>
                      <w:sz w:val="22"/>
                      <w:szCs w:val="22"/>
                    </w:rPr>
                    <w:t xml:space="preserve"> c.</w:t>
                  </w:r>
                </w:p>
              </w:tc>
            </w:tr>
            <w:tr w:rsidR="00830CC3" w:rsidRPr="00194C1C" w:rsidTr="007717E1">
              <w:trPr>
                <w:gridBefore w:val="1"/>
                <w:wBefore w:w="739" w:type="dxa"/>
                <w:jc w:val="center"/>
              </w:trPr>
              <w:tc>
                <w:tcPr>
                  <w:tcW w:w="1256"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1</w:t>
                  </w:r>
                </w:p>
              </w:tc>
              <w:tc>
                <w:tcPr>
                  <w:tcW w:w="2393"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Derecho Internacional Público, Penal y Procesal</w:t>
                  </w:r>
                </w:p>
              </w:tc>
              <w:tc>
                <w:tcPr>
                  <w:tcW w:w="1984"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Facultad de Derecho</w:t>
                  </w:r>
                </w:p>
              </w:tc>
              <w:tc>
                <w:tcPr>
                  <w:tcW w:w="1701" w:type="dxa"/>
                  <w:tcBorders>
                    <w:top w:val="single" w:sz="4" w:space="0" w:color="auto"/>
                    <w:left w:val="single" w:sz="4" w:space="0" w:color="auto"/>
                    <w:bottom w:val="single" w:sz="4" w:space="0" w:color="auto"/>
                    <w:right w:val="single" w:sz="4" w:space="0" w:color="auto"/>
                  </w:tcBorders>
                  <w:vAlign w:val="center"/>
                </w:tcPr>
                <w:p w:rsidR="00830CC3" w:rsidRPr="00194C1C" w:rsidRDefault="00830CC3" w:rsidP="00F1520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0,</w:t>
                  </w:r>
                  <w:r w:rsidR="00F15201" w:rsidRPr="00194C1C">
                    <w:rPr>
                      <w:rFonts w:ascii="Arial" w:hAnsi="Arial" w:cs="Arial"/>
                      <w:sz w:val="22"/>
                      <w:szCs w:val="22"/>
                    </w:rPr>
                    <w:t xml:space="preserve"> </w:t>
                  </w:r>
                  <w:r w:rsidRPr="00194C1C">
                    <w:rPr>
                      <w:rFonts w:ascii="Arial" w:hAnsi="Arial" w:cs="Arial"/>
                      <w:sz w:val="22"/>
                      <w:szCs w:val="22"/>
                    </w:rPr>
                    <w:t>5 c.</w:t>
                  </w:r>
                </w:p>
              </w:tc>
            </w:tr>
            <w:tr w:rsidR="00830CC3" w:rsidRPr="00194C1C" w:rsidTr="007717E1">
              <w:trPr>
                <w:jc w:val="center"/>
              </w:trPr>
              <w:tc>
                <w:tcPr>
                  <w:tcW w:w="739" w:type="dxa"/>
                  <w:tcBorders>
                    <w:top w:val="single" w:sz="4" w:space="0" w:color="auto"/>
                    <w:left w:val="single" w:sz="4" w:space="0" w:color="auto"/>
                    <w:bottom w:val="single" w:sz="4" w:space="0" w:color="auto"/>
                    <w:right w:val="single" w:sz="4" w:space="0" w:color="auto"/>
                  </w:tcBorders>
                  <w:shd w:val="clear" w:color="auto" w:fill="FFC000"/>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Totales</w:t>
                  </w:r>
                </w:p>
              </w:tc>
              <w:tc>
                <w:tcPr>
                  <w:tcW w:w="1256"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Pr="00194C1C" w:rsidRDefault="00F15201" w:rsidP="007717E1">
                  <w:pPr>
                    <w:pStyle w:val="Encabezado"/>
                    <w:tabs>
                      <w:tab w:val="clear" w:pos="4252"/>
                      <w:tab w:val="clear" w:pos="8504"/>
                    </w:tabs>
                    <w:spacing w:after="60"/>
                    <w:jc w:val="center"/>
                    <w:rPr>
                      <w:rFonts w:ascii="Arial" w:hAnsi="Arial" w:cs="Arial"/>
                      <w:sz w:val="22"/>
                      <w:szCs w:val="22"/>
                    </w:rPr>
                  </w:pPr>
                  <w:r>
                    <w:rPr>
                      <w:rFonts w:ascii="Arial" w:hAnsi="Arial" w:cs="Arial"/>
                      <w:sz w:val="22"/>
                      <w:szCs w:val="22"/>
                    </w:rPr>
                    <w:t>9</w:t>
                  </w:r>
                </w:p>
              </w:tc>
              <w:tc>
                <w:tcPr>
                  <w:tcW w:w="2393"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p>
              </w:tc>
              <w:tc>
                <w:tcPr>
                  <w:tcW w:w="1984"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Pr="00194C1C" w:rsidRDefault="00830CC3" w:rsidP="007717E1">
                  <w:pPr>
                    <w:pStyle w:val="Encabezado"/>
                    <w:tabs>
                      <w:tab w:val="clear" w:pos="4252"/>
                      <w:tab w:val="clear" w:pos="8504"/>
                    </w:tabs>
                    <w:spacing w:after="60"/>
                    <w:jc w:val="center"/>
                    <w:rPr>
                      <w:rFonts w:ascii="Arial" w:hAnsi="Arial" w:cs="Arial"/>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FC000"/>
                  <w:vAlign w:val="center"/>
                </w:tcPr>
                <w:p w:rsidR="00830CC3" w:rsidRPr="00194C1C" w:rsidRDefault="00830CC3" w:rsidP="00F15201">
                  <w:pPr>
                    <w:pStyle w:val="Encabezado"/>
                    <w:tabs>
                      <w:tab w:val="clear" w:pos="4252"/>
                      <w:tab w:val="clear" w:pos="8504"/>
                    </w:tabs>
                    <w:spacing w:after="60"/>
                    <w:jc w:val="center"/>
                    <w:rPr>
                      <w:rFonts w:ascii="Arial" w:hAnsi="Arial" w:cs="Arial"/>
                      <w:sz w:val="22"/>
                      <w:szCs w:val="22"/>
                    </w:rPr>
                  </w:pPr>
                  <w:r w:rsidRPr="00194C1C">
                    <w:rPr>
                      <w:rFonts w:ascii="Arial" w:hAnsi="Arial" w:cs="Arial"/>
                      <w:sz w:val="22"/>
                      <w:szCs w:val="22"/>
                    </w:rPr>
                    <w:t>2</w:t>
                  </w:r>
                  <w:r w:rsidR="00F15201">
                    <w:rPr>
                      <w:rFonts w:ascii="Arial" w:hAnsi="Arial" w:cs="Arial"/>
                      <w:sz w:val="22"/>
                      <w:szCs w:val="22"/>
                    </w:rPr>
                    <w:t>1</w:t>
                  </w:r>
                  <w:r w:rsidRPr="00194C1C">
                    <w:rPr>
                      <w:rFonts w:ascii="Arial" w:hAnsi="Arial" w:cs="Arial"/>
                      <w:sz w:val="22"/>
                      <w:szCs w:val="22"/>
                    </w:rPr>
                    <w:t>,2 c.</w:t>
                  </w:r>
                </w:p>
              </w:tc>
            </w:tr>
          </w:tbl>
          <w:p w:rsidR="00830CC3" w:rsidRPr="00814729" w:rsidRDefault="00830CC3" w:rsidP="00F15201">
            <w:pPr>
              <w:autoSpaceDE w:val="0"/>
              <w:autoSpaceDN w:val="0"/>
              <w:adjustRightInd w:val="0"/>
              <w:spacing w:before="120"/>
              <w:jc w:val="both"/>
              <w:rPr>
                <w:b/>
              </w:rPr>
            </w:pPr>
            <w:r>
              <w:rPr>
                <w:b/>
              </w:rPr>
              <w:t>Total créditos asumidos por la UCA, incluida coordinación: 24,25 c</w:t>
            </w:r>
          </w:p>
        </w:tc>
      </w:tr>
      <w:tr w:rsidR="00830CC3" w:rsidRPr="00814729" w:rsidTr="002620BB">
        <w:trPr>
          <w:gridAfter w:val="1"/>
          <w:wAfter w:w="142" w:type="dxa"/>
          <w:trHeight w:val="458"/>
        </w:trPr>
        <w:tc>
          <w:tcPr>
            <w:tcW w:w="9498" w:type="dxa"/>
            <w:gridSpan w:val="16"/>
            <w:shd w:val="clear" w:color="auto" w:fill="D9D9D9"/>
            <w:vAlign w:val="center"/>
          </w:tcPr>
          <w:p w:rsidR="00830CC3" w:rsidRPr="00814729" w:rsidRDefault="00830CC3" w:rsidP="00B879F9">
            <w:pPr>
              <w:autoSpaceDE w:val="0"/>
              <w:autoSpaceDN w:val="0"/>
              <w:adjustRightInd w:val="0"/>
            </w:pPr>
            <w:r w:rsidRPr="00814729">
              <w:rPr>
                <w:b/>
              </w:rPr>
              <w:lastRenderedPageBreak/>
              <w:t>Recursos de infraestructura. Previsión aproximada</w:t>
            </w:r>
          </w:p>
        </w:tc>
      </w:tr>
      <w:tr w:rsidR="00830CC3" w:rsidRPr="00814729" w:rsidTr="002620BB">
        <w:trPr>
          <w:gridAfter w:val="1"/>
          <w:wAfter w:w="142" w:type="dxa"/>
          <w:trHeight w:val="248"/>
        </w:trPr>
        <w:tc>
          <w:tcPr>
            <w:tcW w:w="1702" w:type="dxa"/>
            <w:gridSpan w:val="3"/>
            <w:vMerge w:val="restart"/>
            <w:shd w:val="clear" w:color="auto" w:fill="FFFFFF"/>
            <w:vAlign w:val="center"/>
          </w:tcPr>
          <w:p w:rsidR="00830CC3" w:rsidRDefault="00830CC3" w:rsidP="00467CA3">
            <w:pPr>
              <w:autoSpaceDE w:val="0"/>
              <w:autoSpaceDN w:val="0"/>
              <w:adjustRightInd w:val="0"/>
              <w:jc w:val="both"/>
              <w:rPr>
                <w:b/>
              </w:rPr>
            </w:pPr>
            <w:r>
              <w:rPr>
                <w:b/>
              </w:rPr>
              <w:t>N</w:t>
            </w:r>
            <w:r w:rsidRPr="00814729">
              <w:rPr>
                <w:b/>
              </w:rPr>
              <w:t>ecesidades de espacios (aulas, laboratorios)</w:t>
            </w:r>
            <w:r>
              <w:rPr>
                <w:b/>
              </w:rPr>
              <w:t>.</w:t>
            </w:r>
            <w:r w:rsidRPr="00814729">
              <w:rPr>
                <w:b/>
              </w:rPr>
              <w:t xml:space="preserve"> </w:t>
            </w:r>
          </w:p>
          <w:p w:rsidR="00830CC3" w:rsidRDefault="00830CC3" w:rsidP="00467CA3">
            <w:pPr>
              <w:autoSpaceDE w:val="0"/>
              <w:autoSpaceDN w:val="0"/>
              <w:adjustRightInd w:val="0"/>
              <w:jc w:val="both"/>
              <w:rPr>
                <w:b/>
              </w:rPr>
            </w:pPr>
          </w:p>
          <w:p w:rsidR="00830CC3" w:rsidRPr="00814729" w:rsidRDefault="00830CC3" w:rsidP="00467CA3">
            <w:pPr>
              <w:autoSpaceDE w:val="0"/>
              <w:autoSpaceDN w:val="0"/>
              <w:adjustRightInd w:val="0"/>
              <w:jc w:val="both"/>
              <w:rPr>
                <w:b/>
              </w:rPr>
            </w:pPr>
            <w:r>
              <w:rPr>
                <w:b/>
              </w:rPr>
              <w:t>N</w:t>
            </w:r>
            <w:r w:rsidRPr="00814729">
              <w:rPr>
                <w:b/>
              </w:rPr>
              <w:t>ecesidades</w:t>
            </w:r>
            <w:r>
              <w:rPr>
                <w:b/>
              </w:rPr>
              <w:t xml:space="preserve"> de</w:t>
            </w:r>
            <w:r w:rsidRPr="00814729">
              <w:rPr>
                <w:b/>
              </w:rPr>
              <w:t xml:space="preserve"> materiales</w:t>
            </w:r>
            <w:r>
              <w:rPr>
                <w:b/>
              </w:rPr>
              <w:t xml:space="preserve"> y equipos.</w:t>
            </w:r>
          </w:p>
        </w:tc>
        <w:tc>
          <w:tcPr>
            <w:tcW w:w="3402" w:type="dxa"/>
            <w:gridSpan w:val="11"/>
            <w:shd w:val="clear" w:color="auto" w:fill="FFFFFF"/>
            <w:vAlign w:val="center"/>
          </w:tcPr>
          <w:p w:rsidR="00830CC3" w:rsidRPr="00814729" w:rsidRDefault="00830CC3" w:rsidP="00BF4B26">
            <w:pPr>
              <w:autoSpaceDE w:val="0"/>
              <w:autoSpaceDN w:val="0"/>
              <w:adjustRightInd w:val="0"/>
              <w:spacing w:before="120"/>
              <w:jc w:val="both"/>
              <w:rPr>
                <w:sz w:val="21"/>
                <w:szCs w:val="21"/>
                <w:lang w:eastAsia="en-US"/>
              </w:rPr>
            </w:pPr>
            <w:r>
              <w:rPr>
                <w:sz w:val="21"/>
                <w:szCs w:val="21"/>
                <w:lang w:eastAsia="en-US"/>
              </w:rPr>
              <w:t>Número y capacidad de aulas</w:t>
            </w:r>
          </w:p>
        </w:tc>
        <w:tc>
          <w:tcPr>
            <w:tcW w:w="4394" w:type="dxa"/>
            <w:gridSpan w:val="2"/>
            <w:shd w:val="clear" w:color="auto" w:fill="FFFFFF"/>
            <w:vAlign w:val="center"/>
          </w:tcPr>
          <w:p w:rsidR="00830CC3" w:rsidRDefault="00830CC3" w:rsidP="00F15201">
            <w:pPr>
              <w:autoSpaceDE w:val="0"/>
              <w:autoSpaceDN w:val="0"/>
              <w:adjustRightInd w:val="0"/>
              <w:spacing w:before="120"/>
              <w:rPr>
                <w:sz w:val="21"/>
                <w:szCs w:val="21"/>
                <w:lang w:eastAsia="en-US"/>
              </w:rPr>
            </w:pPr>
            <w:r>
              <w:rPr>
                <w:sz w:val="21"/>
                <w:szCs w:val="21"/>
                <w:lang w:eastAsia="en-US"/>
              </w:rPr>
              <w:t>1 aula adaptada para videoconferencia (ya existe en F. CC. de la Educación), mínimo 15 alumnos. Periodo de Noviembre a Marzo.</w:t>
            </w:r>
          </w:p>
          <w:p w:rsidR="00830CC3" w:rsidRPr="00814729" w:rsidRDefault="00830CC3" w:rsidP="00F15201">
            <w:pPr>
              <w:autoSpaceDE w:val="0"/>
              <w:autoSpaceDN w:val="0"/>
              <w:adjustRightInd w:val="0"/>
              <w:spacing w:before="120"/>
              <w:rPr>
                <w:sz w:val="21"/>
                <w:szCs w:val="21"/>
                <w:lang w:eastAsia="en-US"/>
              </w:rPr>
            </w:pPr>
            <w:r>
              <w:rPr>
                <w:sz w:val="21"/>
                <w:szCs w:val="21"/>
                <w:lang w:eastAsia="en-US"/>
              </w:rPr>
              <w:t>2 aulas simultáneas adaptadas para videoconferencia (ya existen en F. CC. de la Educación), entre Abril a Junio</w:t>
            </w:r>
          </w:p>
        </w:tc>
      </w:tr>
      <w:tr w:rsidR="00830CC3" w:rsidRPr="00814729" w:rsidTr="002620BB">
        <w:trPr>
          <w:gridAfter w:val="1"/>
          <w:wAfter w:w="142" w:type="dxa"/>
          <w:trHeight w:val="296"/>
        </w:trPr>
        <w:tc>
          <w:tcPr>
            <w:tcW w:w="1702" w:type="dxa"/>
            <w:gridSpan w:val="3"/>
            <w:vMerge/>
            <w:shd w:val="clear" w:color="auto" w:fill="FFFFFF"/>
            <w:vAlign w:val="center"/>
          </w:tcPr>
          <w:p w:rsidR="00830CC3" w:rsidRDefault="00830CC3" w:rsidP="00467CA3">
            <w:pPr>
              <w:autoSpaceDE w:val="0"/>
              <w:autoSpaceDN w:val="0"/>
              <w:adjustRightInd w:val="0"/>
              <w:jc w:val="both"/>
              <w:rPr>
                <w:b/>
              </w:rPr>
            </w:pPr>
          </w:p>
        </w:tc>
        <w:tc>
          <w:tcPr>
            <w:tcW w:w="3402" w:type="dxa"/>
            <w:gridSpan w:val="11"/>
            <w:shd w:val="clear" w:color="auto" w:fill="FFFFFF"/>
            <w:vAlign w:val="center"/>
          </w:tcPr>
          <w:p w:rsidR="00830CC3" w:rsidRPr="00814729" w:rsidRDefault="00830CC3" w:rsidP="00BF4B26">
            <w:pPr>
              <w:autoSpaceDE w:val="0"/>
              <w:autoSpaceDN w:val="0"/>
              <w:adjustRightInd w:val="0"/>
              <w:spacing w:before="120"/>
              <w:jc w:val="both"/>
              <w:rPr>
                <w:sz w:val="21"/>
                <w:szCs w:val="21"/>
                <w:lang w:eastAsia="en-US"/>
              </w:rPr>
            </w:pPr>
            <w:r>
              <w:rPr>
                <w:sz w:val="21"/>
                <w:szCs w:val="21"/>
                <w:lang w:eastAsia="en-US"/>
              </w:rPr>
              <w:t>Calendario de utilización</w:t>
            </w:r>
          </w:p>
        </w:tc>
        <w:tc>
          <w:tcPr>
            <w:tcW w:w="4394" w:type="dxa"/>
            <w:gridSpan w:val="2"/>
            <w:shd w:val="clear" w:color="auto" w:fill="FFFFFF"/>
            <w:vAlign w:val="center"/>
          </w:tcPr>
          <w:p w:rsidR="00830CC3" w:rsidRPr="00814729" w:rsidRDefault="00830CC3" w:rsidP="006C1EB8">
            <w:pPr>
              <w:autoSpaceDE w:val="0"/>
              <w:autoSpaceDN w:val="0"/>
              <w:adjustRightInd w:val="0"/>
              <w:spacing w:before="120"/>
              <w:jc w:val="both"/>
              <w:rPr>
                <w:sz w:val="21"/>
                <w:szCs w:val="21"/>
                <w:lang w:eastAsia="en-US"/>
              </w:rPr>
            </w:pPr>
            <w:r>
              <w:rPr>
                <w:sz w:val="21"/>
                <w:szCs w:val="21"/>
                <w:lang w:eastAsia="en-US"/>
              </w:rPr>
              <w:t>Segunda semana noviembre hasta mitad de junio</w:t>
            </w:r>
          </w:p>
        </w:tc>
      </w:tr>
      <w:tr w:rsidR="00830CC3" w:rsidRPr="00814729" w:rsidTr="002620BB">
        <w:trPr>
          <w:gridAfter w:val="1"/>
          <w:wAfter w:w="142" w:type="dxa"/>
          <w:trHeight w:val="358"/>
        </w:trPr>
        <w:tc>
          <w:tcPr>
            <w:tcW w:w="1702" w:type="dxa"/>
            <w:gridSpan w:val="3"/>
            <w:vMerge/>
            <w:shd w:val="clear" w:color="auto" w:fill="FFFFFF"/>
            <w:vAlign w:val="center"/>
          </w:tcPr>
          <w:p w:rsidR="00830CC3" w:rsidRDefault="00830CC3" w:rsidP="00467CA3">
            <w:pPr>
              <w:autoSpaceDE w:val="0"/>
              <w:autoSpaceDN w:val="0"/>
              <w:adjustRightInd w:val="0"/>
              <w:jc w:val="both"/>
              <w:rPr>
                <w:b/>
              </w:rPr>
            </w:pPr>
          </w:p>
        </w:tc>
        <w:tc>
          <w:tcPr>
            <w:tcW w:w="3402" w:type="dxa"/>
            <w:gridSpan w:val="11"/>
            <w:shd w:val="clear" w:color="auto" w:fill="FFFFFF"/>
            <w:vAlign w:val="center"/>
          </w:tcPr>
          <w:p w:rsidR="00830CC3" w:rsidRPr="00814729" w:rsidRDefault="00830CC3" w:rsidP="00BF4B26">
            <w:pPr>
              <w:autoSpaceDE w:val="0"/>
              <w:autoSpaceDN w:val="0"/>
              <w:adjustRightInd w:val="0"/>
              <w:spacing w:before="120"/>
              <w:jc w:val="both"/>
              <w:rPr>
                <w:sz w:val="21"/>
                <w:szCs w:val="21"/>
                <w:lang w:eastAsia="en-US"/>
              </w:rPr>
            </w:pPr>
            <w:r>
              <w:rPr>
                <w:sz w:val="21"/>
                <w:szCs w:val="21"/>
                <w:lang w:eastAsia="en-US"/>
              </w:rPr>
              <w:t>Número y especialidad de laboratorios</w:t>
            </w:r>
          </w:p>
        </w:tc>
        <w:tc>
          <w:tcPr>
            <w:tcW w:w="4394" w:type="dxa"/>
            <w:gridSpan w:val="2"/>
            <w:shd w:val="clear" w:color="auto" w:fill="FFFFFF"/>
            <w:vAlign w:val="center"/>
          </w:tcPr>
          <w:p w:rsidR="00830CC3" w:rsidRPr="00814729" w:rsidRDefault="00830CC3" w:rsidP="00BF4B26">
            <w:pPr>
              <w:autoSpaceDE w:val="0"/>
              <w:autoSpaceDN w:val="0"/>
              <w:adjustRightInd w:val="0"/>
              <w:spacing w:before="120"/>
              <w:jc w:val="both"/>
              <w:rPr>
                <w:sz w:val="21"/>
                <w:szCs w:val="21"/>
                <w:lang w:eastAsia="en-US"/>
              </w:rPr>
            </w:pPr>
            <w:r>
              <w:rPr>
                <w:sz w:val="21"/>
                <w:szCs w:val="21"/>
                <w:lang w:eastAsia="en-US"/>
              </w:rPr>
              <w:t>---</w:t>
            </w:r>
          </w:p>
        </w:tc>
      </w:tr>
      <w:tr w:rsidR="00830CC3" w:rsidRPr="00814729" w:rsidTr="002620BB">
        <w:trPr>
          <w:gridAfter w:val="1"/>
          <w:wAfter w:w="142" w:type="dxa"/>
          <w:trHeight w:val="277"/>
        </w:trPr>
        <w:tc>
          <w:tcPr>
            <w:tcW w:w="1702" w:type="dxa"/>
            <w:gridSpan w:val="3"/>
            <w:vMerge/>
            <w:shd w:val="clear" w:color="auto" w:fill="FFFFFF"/>
            <w:vAlign w:val="center"/>
          </w:tcPr>
          <w:p w:rsidR="00830CC3" w:rsidRDefault="00830CC3" w:rsidP="00467CA3">
            <w:pPr>
              <w:autoSpaceDE w:val="0"/>
              <w:autoSpaceDN w:val="0"/>
              <w:adjustRightInd w:val="0"/>
              <w:jc w:val="both"/>
              <w:rPr>
                <w:b/>
              </w:rPr>
            </w:pPr>
          </w:p>
        </w:tc>
        <w:tc>
          <w:tcPr>
            <w:tcW w:w="3402" w:type="dxa"/>
            <w:gridSpan w:val="11"/>
            <w:shd w:val="clear" w:color="auto" w:fill="FFFFFF"/>
            <w:vAlign w:val="center"/>
          </w:tcPr>
          <w:p w:rsidR="00830CC3" w:rsidRPr="00814729" w:rsidRDefault="00830CC3" w:rsidP="00BF4B26">
            <w:pPr>
              <w:autoSpaceDE w:val="0"/>
              <w:autoSpaceDN w:val="0"/>
              <w:adjustRightInd w:val="0"/>
              <w:spacing w:before="120"/>
              <w:jc w:val="both"/>
              <w:rPr>
                <w:sz w:val="21"/>
                <w:szCs w:val="21"/>
                <w:lang w:eastAsia="en-US"/>
              </w:rPr>
            </w:pPr>
            <w:r>
              <w:rPr>
                <w:sz w:val="21"/>
                <w:szCs w:val="21"/>
                <w:lang w:eastAsia="en-US"/>
              </w:rPr>
              <w:t>Calendario de utilización</w:t>
            </w:r>
          </w:p>
        </w:tc>
        <w:tc>
          <w:tcPr>
            <w:tcW w:w="4394" w:type="dxa"/>
            <w:gridSpan w:val="2"/>
            <w:shd w:val="clear" w:color="auto" w:fill="FFFFFF"/>
            <w:vAlign w:val="center"/>
          </w:tcPr>
          <w:p w:rsidR="00830CC3" w:rsidRPr="00814729" w:rsidRDefault="00830CC3" w:rsidP="00BF4B26">
            <w:pPr>
              <w:autoSpaceDE w:val="0"/>
              <w:autoSpaceDN w:val="0"/>
              <w:adjustRightInd w:val="0"/>
              <w:spacing w:before="120"/>
              <w:jc w:val="both"/>
              <w:rPr>
                <w:sz w:val="21"/>
                <w:szCs w:val="21"/>
                <w:lang w:eastAsia="en-US"/>
              </w:rPr>
            </w:pPr>
            <w:r>
              <w:rPr>
                <w:sz w:val="21"/>
                <w:szCs w:val="21"/>
                <w:lang w:eastAsia="en-US"/>
              </w:rPr>
              <w:t>---</w:t>
            </w:r>
          </w:p>
        </w:tc>
      </w:tr>
      <w:tr w:rsidR="00830CC3" w:rsidRPr="00814729" w:rsidTr="002620BB">
        <w:trPr>
          <w:gridAfter w:val="1"/>
          <w:wAfter w:w="142" w:type="dxa"/>
          <w:trHeight w:val="458"/>
        </w:trPr>
        <w:tc>
          <w:tcPr>
            <w:tcW w:w="1702" w:type="dxa"/>
            <w:gridSpan w:val="3"/>
            <w:shd w:val="clear" w:color="auto" w:fill="FFFFFF"/>
            <w:vAlign w:val="center"/>
          </w:tcPr>
          <w:p w:rsidR="00830CC3" w:rsidRDefault="00830CC3" w:rsidP="00BF4B26">
            <w:pPr>
              <w:autoSpaceDE w:val="0"/>
              <w:autoSpaceDN w:val="0"/>
              <w:adjustRightInd w:val="0"/>
              <w:jc w:val="both"/>
              <w:rPr>
                <w:b/>
              </w:rPr>
            </w:pPr>
            <w:r w:rsidRPr="00814729">
              <w:rPr>
                <w:b/>
              </w:rPr>
              <w:t>Disponibilidad de espacios (aulas, laboratorios)</w:t>
            </w:r>
            <w:r>
              <w:rPr>
                <w:b/>
              </w:rPr>
              <w:t>.</w:t>
            </w:r>
            <w:r w:rsidRPr="00814729">
              <w:rPr>
                <w:b/>
              </w:rPr>
              <w:t xml:space="preserve"> </w:t>
            </w:r>
          </w:p>
          <w:p w:rsidR="00830CC3" w:rsidRDefault="00830CC3" w:rsidP="00BF4B26">
            <w:pPr>
              <w:autoSpaceDE w:val="0"/>
              <w:autoSpaceDN w:val="0"/>
              <w:adjustRightInd w:val="0"/>
              <w:jc w:val="both"/>
              <w:rPr>
                <w:b/>
              </w:rPr>
            </w:pPr>
          </w:p>
          <w:p w:rsidR="00830CC3" w:rsidRDefault="00830CC3" w:rsidP="00BF4B26">
            <w:pPr>
              <w:autoSpaceDE w:val="0"/>
              <w:autoSpaceDN w:val="0"/>
              <w:adjustRightInd w:val="0"/>
              <w:jc w:val="both"/>
              <w:rPr>
                <w:b/>
              </w:rPr>
            </w:pPr>
          </w:p>
          <w:p w:rsidR="00830CC3" w:rsidRDefault="00830CC3" w:rsidP="00BF4B26">
            <w:pPr>
              <w:autoSpaceDE w:val="0"/>
              <w:autoSpaceDN w:val="0"/>
              <w:adjustRightInd w:val="0"/>
              <w:jc w:val="both"/>
              <w:rPr>
                <w:b/>
              </w:rPr>
            </w:pPr>
          </w:p>
          <w:p w:rsidR="00830CC3" w:rsidRDefault="00830CC3" w:rsidP="00BF4B26">
            <w:pPr>
              <w:autoSpaceDE w:val="0"/>
              <w:autoSpaceDN w:val="0"/>
              <w:adjustRightInd w:val="0"/>
              <w:jc w:val="both"/>
              <w:rPr>
                <w:b/>
              </w:rPr>
            </w:pPr>
          </w:p>
          <w:p w:rsidR="00830CC3" w:rsidRDefault="00830CC3" w:rsidP="00BF4B26">
            <w:pPr>
              <w:autoSpaceDE w:val="0"/>
              <w:autoSpaceDN w:val="0"/>
              <w:adjustRightInd w:val="0"/>
              <w:jc w:val="both"/>
              <w:rPr>
                <w:b/>
              </w:rPr>
            </w:pPr>
          </w:p>
          <w:p w:rsidR="00830CC3" w:rsidRDefault="00830CC3" w:rsidP="00BF4B26">
            <w:pPr>
              <w:autoSpaceDE w:val="0"/>
              <w:autoSpaceDN w:val="0"/>
              <w:adjustRightInd w:val="0"/>
              <w:jc w:val="both"/>
              <w:rPr>
                <w:b/>
              </w:rPr>
            </w:pPr>
          </w:p>
          <w:p w:rsidR="00830CC3" w:rsidRPr="00814729" w:rsidRDefault="00830CC3" w:rsidP="00467CA3">
            <w:pPr>
              <w:autoSpaceDE w:val="0"/>
              <w:autoSpaceDN w:val="0"/>
              <w:adjustRightInd w:val="0"/>
              <w:jc w:val="both"/>
              <w:rPr>
                <w:b/>
              </w:rPr>
            </w:pPr>
            <w:r w:rsidRPr="00814729">
              <w:rPr>
                <w:b/>
              </w:rPr>
              <w:t xml:space="preserve">Disponibilidad </w:t>
            </w:r>
            <w:r>
              <w:rPr>
                <w:b/>
              </w:rPr>
              <w:t xml:space="preserve">de </w:t>
            </w:r>
            <w:r w:rsidRPr="00814729">
              <w:rPr>
                <w:b/>
              </w:rPr>
              <w:t>materiales</w:t>
            </w:r>
            <w:r>
              <w:rPr>
                <w:b/>
              </w:rPr>
              <w:t xml:space="preserve"> y</w:t>
            </w:r>
            <w:r w:rsidRPr="00814729">
              <w:rPr>
                <w:b/>
              </w:rPr>
              <w:t xml:space="preserve"> equipos)</w:t>
            </w:r>
            <w:r>
              <w:rPr>
                <w:b/>
              </w:rPr>
              <w:t>.</w:t>
            </w:r>
          </w:p>
        </w:tc>
        <w:tc>
          <w:tcPr>
            <w:tcW w:w="7796" w:type="dxa"/>
            <w:gridSpan w:val="13"/>
            <w:shd w:val="clear" w:color="auto" w:fill="FFFFFF"/>
            <w:vAlign w:val="center"/>
          </w:tcPr>
          <w:p w:rsidR="00830CC3" w:rsidRPr="00A51A5E" w:rsidRDefault="00830CC3" w:rsidP="00A51A5E">
            <w:pPr>
              <w:autoSpaceDE w:val="0"/>
              <w:autoSpaceDN w:val="0"/>
              <w:adjustRightInd w:val="0"/>
              <w:spacing w:before="120"/>
              <w:jc w:val="both"/>
              <w:rPr>
                <w:b/>
              </w:rPr>
            </w:pPr>
            <w:r w:rsidRPr="00A51A5E">
              <w:rPr>
                <w:b/>
                <w:bCs/>
              </w:rPr>
              <w:t>Nuevas tecnologías</w:t>
            </w:r>
            <w:r w:rsidRPr="00A51A5E">
              <w:rPr>
                <w:b/>
              </w:rPr>
              <w:t>:</w:t>
            </w:r>
          </w:p>
          <w:p w:rsidR="00830CC3" w:rsidRPr="00A51A5E" w:rsidRDefault="00830CC3" w:rsidP="00A51A5E">
            <w:pPr>
              <w:autoSpaceDE w:val="0"/>
              <w:autoSpaceDN w:val="0"/>
              <w:adjustRightInd w:val="0"/>
              <w:ind w:left="355"/>
              <w:jc w:val="both"/>
            </w:pPr>
            <w:proofErr w:type="spellStart"/>
            <w:r w:rsidRPr="00A51A5E">
              <w:t>Teledocencia</w:t>
            </w:r>
            <w:proofErr w:type="spellEnd"/>
            <w:r w:rsidRPr="00A51A5E">
              <w:t xml:space="preserve">: Las sesiones teóricas se imparten de manera simultánea a todas las universidades a través del sistema Adobe </w:t>
            </w:r>
            <w:proofErr w:type="spellStart"/>
            <w:r w:rsidRPr="00A51A5E">
              <w:t>Connect</w:t>
            </w:r>
            <w:proofErr w:type="spellEnd"/>
            <w:r w:rsidRPr="00A51A5E">
              <w:t xml:space="preserve">. </w:t>
            </w:r>
          </w:p>
          <w:p w:rsidR="00830CC3" w:rsidRPr="00A51A5E" w:rsidRDefault="00830CC3" w:rsidP="00A51A5E">
            <w:pPr>
              <w:autoSpaceDE w:val="0"/>
              <w:autoSpaceDN w:val="0"/>
              <w:adjustRightInd w:val="0"/>
              <w:ind w:left="355"/>
              <w:jc w:val="both"/>
            </w:pPr>
          </w:p>
          <w:p w:rsidR="00830CC3" w:rsidRPr="00A51A5E" w:rsidRDefault="00830CC3" w:rsidP="00A51A5E">
            <w:pPr>
              <w:autoSpaceDE w:val="0"/>
              <w:autoSpaceDN w:val="0"/>
              <w:adjustRightInd w:val="0"/>
              <w:ind w:left="355"/>
              <w:jc w:val="both"/>
            </w:pPr>
            <w:r w:rsidRPr="00A51A5E">
              <w:t xml:space="preserve">Espacio virtual: de uso restringido a profesorado y alumnado donde se cuelgan todos los materiales de clase: presentaciones, vídeos, artículos, informes, </w:t>
            </w:r>
            <w:proofErr w:type="spellStart"/>
            <w:r w:rsidRPr="00A51A5E">
              <w:t>webgrafía</w:t>
            </w:r>
            <w:proofErr w:type="spellEnd"/>
            <w:r w:rsidRPr="00A51A5E">
              <w:t>…; foros de participación y debate, y espacios para las producciones de los alumnos, evaluaciones, etc</w:t>
            </w:r>
            <w:r>
              <w:t>.</w:t>
            </w:r>
          </w:p>
          <w:p w:rsidR="00830CC3" w:rsidRPr="00A51A5E" w:rsidRDefault="00830CC3" w:rsidP="00A51A5E">
            <w:pPr>
              <w:autoSpaceDE w:val="0"/>
              <w:autoSpaceDN w:val="0"/>
              <w:adjustRightInd w:val="0"/>
              <w:ind w:left="355"/>
              <w:jc w:val="both"/>
            </w:pPr>
          </w:p>
          <w:p w:rsidR="00830CC3" w:rsidRPr="00A51A5E" w:rsidRDefault="00830CC3" w:rsidP="00A51A5E">
            <w:pPr>
              <w:autoSpaceDE w:val="0"/>
              <w:autoSpaceDN w:val="0"/>
              <w:adjustRightInd w:val="0"/>
              <w:ind w:left="355"/>
              <w:jc w:val="both"/>
            </w:pPr>
            <w:r w:rsidRPr="00A51A5E">
              <w:t xml:space="preserve">Página Web: http://www.uma.es/meduam/ </w:t>
            </w:r>
          </w:p>
          <w:p w:rsidR="00830CC3" w:rsidRPr="00A51A5E" w:rsidRDefault="00830CC3" w:rsidP="00A51A5E">
            <w:pPr>
              <w:autoSpaceDE w:val="0"/>
              <w:autoSpaceDN w:val="0"/>
              <w:adjustRightInd w:val="0"/>
              <w:ind w:left="355"/>
              <w:jc w:val="both"/>
            </w:pPr>
          </w:p>
          <w:p w:rsidR="00830CC3" w:rsidRPr="00A51A5E" w:rsidRDefault="00830CC3" w:rsidP="00A51A5E">
            <w:pPr>
              <w:autoSpaceDE w:val="0"/>
              <w:autoSpaceDN w:val="0"/>
              <w:adjustRightInd w:val="0"/>
              <w:ind w:left="355"/>
              <w:jc w:val="both"/>
              <w:rPr>
                <w:lang w:val="en-GB"/>
              </w:rPr>
            </w:pPr>
            <w:r w:rsidRPr="00A51A5E">
              <w:rPr>
                <w:lang w:val="en-GB"/>
              </w:rPr>
              <w:t xml:space="preserve">Blogs: http://mastereducacionambiental.blogspot.com/ </w:t>
            </w:r>
          </w:p>
          <w:p w:rsidR="00830CC3" w:rsidRPr="00A51A5E" w:rsidRDefault="00830CC3" w:rsidP="00A51A5E">
            <w:pPr>
              <w:autoSpaceDE w:val="0"/>
              <w:autoSpaceDN w:val="0"/>
              <w:adjustRightInd w:val="0"/>
              <w:jc w:val="both"/>
              <w:rPr>
                <w:b/>
                <w:lang w:val="en-GB"/>
              </w:rPr>
            </w:pPr>
          </w:p>
          <w:p w:rsidR="00830CC3" w:rsidRDefault="00830CC3" w:rsidP="00A51A5E">
            <w:pPr>
              <w:autoSpaceDE w:val="0"/>
              <w:autoSpaceDN w:val="0"/>
              <w:adjustRightInd w:val="0"/>
              <w:spacing w:before="120"/>
              <w:jc w:val="both"/>
              <w:rPr>
                <w:b/>
              </w:rPr>
            </w:pPr>
            <w:r w:rsidRPr="00A51A5E">
              <w:t xml:space="preserve">Micrófonos omnidireccionales, webcam de calidad para retransmisión por videoconferencia a través del sistema Adobe </w:t>
            </w:r>
            <w:proofErr w:type="spellStart"/>
            <w:r w:rsidRPr="00A51A5E">
              <w:t>Connect</w:t>
            </w:r>
            <w:proofErr w:type="spellEnd"/>
            <w:r w:rsidRPr="00A51A5E">
              <w:t xml:space="preserve">. Pantalla digital. Buena conexión </w:t>
            </w:r>
            <w:proofErr w:type="spellStart"/>
            <w:r w:rsidRPr="00A51A5E">
              <w:t>wifi</w:t>
            </w:r>
            <w:proofErr w:type="spellEnd"/>
            <w:r w:rsidRPr="00A51A5E">
              <w:t xml:space="preserve"> para ordenadores alumnos durante trabajos en grupo</w:t>
            </w:r>
          </w:p>
          <w:p w:rsidR="00830CC3" w:rsidRPr="00814729" w:rsidRDefault="00830CC3" w:rsidP="00A51A5E">
            <w:pPr>
              <w:autoSpaceDE w:val="0"/>
              <w:autoSpaceDN w:val="0"/>
              <w:adjustRightInd w:val="0"/>
              <w:spacing w:before="120"/>
              <w:jc w:val="both"/>
              <w:rPr>
                <w:b/>
              </w:rPr>
            </w:pPr>
          </w:p>
        </w:tc>
      </w:tr>
      <w:tr w:rsidR="00830CC3" w:rsidRPr="00814729" w:rsidTr="002620BB">
        <w:trPr>
          <w:gridAfter w:val="1"/>
          <w:wAfter w:w="142" w:type="dxa"/>
          <w:trHeight w:val="679"/>
        </w:trPr>
        <w:tc>
          <w:tcPr>
            <w:tcW w:w="9498" w:type="dxa"/>
            <w:gridSpan w:val="16"/>
            <w:shd w:val="clear" w:color="auto" w:fill="D9D9D9"/>
            <w:vAlign w:val="center"/>
          </w:tcPr>
          <w:p w:rsidR="00830CC3" w:rsidRPr="00814729" w:rsidRDefault="00830CC3" w:rsidP="00BF4B26">
            <w:pPr>
              <w:autoSpaceDE w:val="0"/>
              <w:autoSpaceDN w:val="0"/>
              <w:adjustRightInd w:val="0"/>
              <w:jc w:val="both"/>
            </w:pPr>
            <w:r w:rsidRPr="00814729">
              <w:rPr>
                <w:b/>
              </w:rPr>
              <w:t>Fuentes de financiación complementarias a la ordinaria, si las hubiera, que ayuden a garantizar que no se requieran nuevas contrataciones</w:t>
            </w:r>
          </w:p>
        </w:tc>
      </w:tr>
      <w:tr w:rsidR="00830CC3" w:rsidRPr="00814729" w:rsidTr="002620BB">
        <w:trPr>
          <w:gridAfter w:val="1"/>
          <w:wAfter w:w="142" w:type="dxa"/>
          <w:trHeight w:val="406"/>
        </w:trPr>
        <w:tc>
          <w:tcPr>
            <w:tcW w:w="9498" w:type="dxa"/>
            <w:gridSpan w:val="16"/>
          </w:tcPr>
          <w:p w:rsidR="00830CC3" w:rsidRDefault="00830CC3" w:rsidP="007717E1">
            <w:pPr>
              <w:jc w:val="both"/>
              <w:rPr>
                <w:b/>
                <w:sz w:val="24"/>
              </w:rPr>
            </w:pPr>
          </w:p>
          <w:p w:rsidR="00830CC3" w:rsidRDefault="00830CC3" w:rsidP="007717E1">
            <w:pPr>
              <w:jc w:val="both"/>
              <w:rPr>
                <w:b/>
                <w:sz w:val="24"/>
              </w:rPr>
            </w:pPr>
            <w:r>
              <w:rPr>
                <w:b/>
                <w:sz w:val="24"/>
              </w:rPr>
              <w:t>Está consolidado el profesorado del máster</w:t>
            </w:r>
          </w:p>
          <w:p w:rsidR="00830CC3" w:rsidRPr="00814729" w:rsidRDefault="00830CC3" w:rsidP="007717E1">
            <w:pPr>
              <w:jc w:val="both"/>
              <w:rPr>
                <w:b/>
                <w:sz w:val="24"/>
              </w:rPr>
            </w:pPr>
          </w:p>
        </w:tc>
      </w:tr>
      <w:tr w:rsidR="00830CC3" w:rsidRPr="00814729" w:rsidTr="002620BB">
        <w:trPr>
          <w:gridAfter w:val="1"/>
          <w:wAfter w:w="142" w:type="dxa"/>
          <w:trHeight w:val="376"/>
        </w:trPr>
        <w:tc>
          <w:tcPr>
            <w:tcW w:w="9498" w:type="dxa"/>
            <w:gridSpan w:val="16"/>
            <w:shd w:val="clear" w:color="auto" w:fill="95B3D7"/>
            <w:vAlign w:val="center"/>
          </w:tcPr>
          <w:p w:rsidR="00830CC3" w:rsidRPr="00814729" w:rsidRDefault="00830CC3" w:rsidP="007E7C3A">
            <w:pPr>
              <w:pStyle w:val="Ttulo5"/>
              <w:jc w:val="left"/>
              <w:rPr>
                <w:b w:val="0"/>
              </w:rPr>
            </w:pPr>
            <w:r w:rsidRPr="00814729">
              <w:lastRenderedPageBreak/>
              <w:t>INFORMACIÓN ADICIONAL DE INTERÉS PARA EVALUAR LA PROPUESTA</w:t>
            </w:r>
          </w:p>
        </w:tc>
      </w:tr>
      <w:tr w:rsidR="00830CC3" w:rsidRPr="00814729" w:rsidTr="00F15201">
        <w:trPr>
          <w:gridAfter w:val="1"/>
          <w:wAfter w:w="142" w:type="dxa"/>
          <w:trHeight w:val="2991"/>
        </w:trPr>
        <w:tc>
          <w:tcPr>
            <w:tcW w:w="9498" w:type="dxa"/>
            <w:gridSpan w:val="16"/>
          </w:tcPr>
          <w:p w:rsidR="00830CC3" w:rsidRPr="00A51A5E" w:rsidRDefault="00830CC3" w:rsidP="00A51A5E">
            <w:pPr>
              <w:jc w:val="both"/>
              <w:rPr>
                <w:sz w:val="24"/>
              </w:rPr>
            </w:pPr>
            <w:r w:rsidRPr="00A51A5E">
              <w:rPr>
                <w:sz w:val="24"/>
              </w:rPr>
              <w:t xml:space="preserve">La educación, y más concretamente la educación ambiental, tiene un papel crucial en la vertebración de la investigación y del desarrollo sostenible mundial. La educación ambiental, definida en el marco de las recomendaciones de </w:t>
            </w:r>
            <w:proofErr w:type="spellStart"/>
            <w:r w:rsidRPr="00A51A5E">
              <w:rPr>
                <w:sz w:val="24"/>
              </w:rPr>
              <w:t>Tbilisi</w:t>
            </w:r>
            <w:proofErr w:type="spellEnd"/>
            <w:r w:rsidRPr="00A51A5E">
              <w:rPr>
                <w:sz w:val="24"/>
              </w:rPr>
              <w:t xml:space="preserve"> (1977), ha ido evolucionando hasta ser tratada, hoy día, bajo el ángulo de la sostenibilidad. No sólo la observación de los procesos de la biosfera nos muestra un panorama complejo, en el que todo está relacionado con todo (en el que todos los seres vivos conviven en un mismo hábitat, compartiendo recursos), sino que además otros procesos sociales, culturales, económicos y políticos no pueden dejarse al margen de un análisis global y </w:t>
            </w:r>
            <w:proofErr w:type="spellStart"/>
            <w:r w:rsidRPr="00A51A5E">
              <w:rPr>
                <w:sz w:val="24"/>
              </w:rPr>
              <w:t>transdisciplinar</w:t>
            </w:r>
            <w:proofErr w:type="spellEnd"/>
            <w:r w:rsidRPr="00A51A5E">
              <w:rPr>
                <w:sz w:val="24"/>
              </w:rPr>
              <w:t>. Pobreza, población, salud, seguridad alimentaria, democracia, derechos humanos y paz no pueden quedarse a un lado desde el punto de vista de la educación ambiental y el desarrollo sostenible.</w:t>
            </w:r>
          </w:p>
          <w:p w:rsidR="00830CC3" w:rsidRPr="00A51A5E" w:rsidRDefault="00830CC3" w:rsidP="00A51A5E">
            <w:pPr>
              <w:jc w:val="both"/>
              <w:rPr>
                <w:sz w:val="24"/>
              </w:rPr>
            </w:pPr>
          </w:p>
          <w:p w:rsidR="00830CC3" w:rsidRPr="00A51A5E" w:rsidRDefault="00830CC3" w:rsidP="00A51A5E">
            <w:pPr>
              <w:jc w:val="both"/>
              <w:rPr>
                <w:sz w:val="24"/>
              </w:rPr>
            </w:pPr>
            <w:r w:rsidRPr="00A51A5E">
              <w:rPr>
                <w:sz w:val="24"/>
              </w:rPr>
              <w:t xml:space="preserve">La educación ambiental ha de considerarse como nos recuerda </w:t>
            </w:r>
            <w:proofErr w:type="spellStart"/>
            <w:r w:rsidRPr="00A51A5E">
              <w:rPr>
                <w:sz w:val="24"/>
              </w:rPr>
              <w:t>Sauvé</w:t>
            </w:r>
            <w:proofErr w:type="spellEnd"/>
            <w:r w:rsidRPr="00A51A5E">
              <w:rPr>
                <w:sz w:val="24"/>
              </w:rPr>
              <w:t xml:space="preserve"> (1999: 8) como un componente nodal y no un simple accesorio de la educación, ya que involucra nada menos que la reconstrucción del sistema de relaciones entre personas, sociedad y ambiente. En este contexto los países han de disponer de personas cualificadas, educadoras y educadores ambientales, capaces de diseñar e implantar programas educativos, de planificar, organizar y movilizar recursos, desde un enfoque interdisciplinar, para el Desarrollo Sostenible.</w:t>
            </w:r>
          </w:p>
          <w:p w:rsidR="00830CC3" w:rsidRPr="00A51A5E" w:rsidRDefault="00830CC3" w:rsidP="00A51A5E">
            <w:pPr>
              <w:jc w:val="both"/>
              <w:rPr>
                <w:sz w:val="24"/>
              </w:rPr>
            </w:pPr>
          </w:p>
          <w:p w:rsidR="00830CC3" w:rsidRPr="00A51A5E" w:rsidRDefault="00830CC3" w:rsidP="00A51A5E">
            <w:pPr>
              <w:jc w:val="both"/>
              <w:rPr>
                <w:sz w:val="24"/>
              </w:rPr>
            </w:pPr>
            <w:r w:rsidRPr="00A51A5E">
              <w:rPr>
                <w:sz w:val="24"/>
              </w:rPr>
              <w:t xml:space="preserve">Con anterioridad no han existido en la universidad española estudios de máster oficiales que capaciten a profesionales a diseñar y a poner en marcha programas de Educación Ambiental. Sin embargo sí que </w:t>
            </w:r>
            <w:r w:rsidRPr="00A51A5E">
              <w:rPr>
                <w:bCs/>
                <w:sz w:val="24"/>
              </w:rPr>
              <w:t xml:space="preserve">existe una demanda importante por parte de organismos oficiales y empresas privadas relacionadas con el sector de la Educación Ambiental </w:t>
            </w:r>
            <w:r w:rsidRPr="00A51A5E">
              <w:rPr>
                <w:sz w:val="24"/>
              </w:rPr>
              <w:t>(turismo, hostelería, ocio, actividades en la naturaleza, desarrollo rural, etc.), que han acogido con gran interés y voluntad de participación en este curso.</w:t>
            </w:r>
          </w:p>
          <w:p w:rsidR="00830CC3" w:rsidRPr="00A51A5E" w:rsidRDefault="00830CC3" w:rsidP="00A51A5E">
            <w:pPr>
              <w:jc w:val="both"/>
              <w:rPr>
                <w:sz w:val="24"/>
              </w:rPr>
            </w:pPr>
          </w:p>
          <w:p w:rsidR="00830CC3" w:rsidRPr="00A51A5E" w:rsidRDefault="00830CC3" w:rsidP="00A51A5E">
            <w:pPr>
              <w:jc w:val="both"/>
              <w:rPr>
                <w:sz w:val="24"/>
              </w:rPr>
            </w:pPr>
            <w:r w:rsidRPr="00A51A5E">
              <w:rPr>
                <w:sz w:val="24"/>
              </w:rPr>
              <w:t xml:space="preserve">La Red de Autoridades Ambientales se ha propuesto integrar el medio ambiente en todas las acciones cofinanciadas por el Fondo Social Europeo para el periodo 2000-2010. Esta Red tiene encomendada la determinación de las necesidades formativas e informativas de los distintos sectores de actividad económica y de las administraciones regionales y locales para mejorar las intervenciones de los fondos estructurales, garantizando la aplicación de la política comunitaria de medio ambiente contemplada en el V Programa. Durante el año 1999 se diseñó por parte de esta Red una estrategia en materia de formación, uno de cuyos principios orientadores fueron: </w:t>
            </w:r>
          </w:p>
          <w:p w:rsidR="00830CC3" w:rsidRPr="00A51A5E" w:rsidRDefault="00830CC3" w:rsidP="00A51A5E">
            <w:pPr>
              <w:jc w:val="both"/>
              <w:rPr>
                <w:i/>
                <w:iCs/>
                <w:sz w:val="24"/>
              </w:rPr>
            </w:pPr>
          </w:p>
          <w:p w:rsidR="00830CC3" w:rsidRPr="00A51A5E" w:rsidRDefault="00830CC3" w:rsidP="00A51A5E">
            <w:pPr>
              <w:jc w:val="both"/>
              <w:rPr>
                <w:sz w:val="24"/>
              </w:rPr>
            </w:pPr>
            <w:r w:rsidRPr="00A51A5E">
              <w:rPr>
                <w:i/>
                <w:iCs/>
                <w:sz w:val="24"/>
              </w:rPr>
              <w:t>“Todos los programas formativos, independientemente de la materia de fondo de que traten, deberán incluir módulos de sensibilización ambiental donde se informe de manera general de la situación medioambiental actual, los problemas presentes y riesgos futuros, con objeto de desarrollar una conciencia ambiental del individuo que le permita un uso prudente y racional de los recursos naturales”</w:t>
            </w:r>
            <w:r w:rsidRPr="00A51A5E">
              <w:rPr>
                <w:sz w:val="24"/>
              </w:rPr>
              <w:t xml:space="preserve"> </w:t>
            </w:r>
          </w:p>
          <w:p w:rsidR="00830CC3" w:rsidRPr="00A51A5E" w:rsidRDefault="00830CC3" w:rsidP="00A51A5E">
            <w:pPr>
              <w:jc w:val="both"/>
              <w:rPr>
                <w:b/>
                <w:sz w:val="24"/>
              </w:rPr>
            </w:pPr>
          </w:p>
          <w:p w:rsidR="00830CC3" w:rsidRDefault="00830CC3" w:rsidP="00685EE7">
            <w:pPr>
              <w:autoSpaceDE w:val="0"/>
              <w:autoSpaceDN w:val="0"/>
              <w:adjustRightInd w:val="0"/>
              <w:spacing w:before="120"/>
              <w:jc w:val="both"/>
              <w:rPr>
                <w:b/>
                <w:sz w:val="24"/>
              </w:rPr>
            </w:pPr>
            <w:r>
              <w:rPr>
                <w:b/>
                <w:sz w:val="24"/>
              </w:rPr>
              <w:t>NOTA en relación a la idiosincrasia de este máster:</w:t>
            </w:r>
          </w:p>
          <w:p w:rsidR="00830CC3" w:rsidRDefault="00830CC3" w:rsidP="00C57216">
            <w:pPr>
              <w:numPr>
                <w:ilvl w:val="0"/>
                <w:numId w:val="9"/>
              </w:numPr>
              <w:autoSpaceDE w:val="0"/>
              <w:autoSpaceDN w:val="0"/>
              <w:adjustRightInd w:val="0"/>
              <w:ind w:left="782" w:hanging="426"/>
              <w:jc w:val="both"/>
              <w:rPr>
                <w:sz w:val="24"/>
              </w:rPr>
            </w:pPr>
            <w:r w:rsidRPr="00C57216">
              <w:rPr>
                <w:sz w:val="24"/>
              </w:rPr>
              <w:t xml:space="preserve">Se trata de un máster interuniversitario que se imparte de manera simultánea por </w:t>
            </w:r>
            <w:r w:rsidRPr="00C57216">
              <w:rPr>
                <w:sz w:val="24"/>
              </w:rPr>
              <w:lastRenderedPageBreak/>
              <w:t>videoconferencia (</w:t>
            </w:r>
            <w:proofErr w:type="spellStart"/>
            <w:r w:rsidRPr="00C57216">
              <w:rPr>
                <w:sz w:val="24"/>
              </w:rPr>
              <w:t>teledocencia</w:t>
            </w:r>
            <w:proofErr w:type="spellEnd"/>
            <w:r w:rsidRPr="00C57216">
              <w:rPr>
                <w:sz w:val="24"/>
              </w:rPr>
              <w:t>) a todos los alumnos de las universidades participantes</w:t>
            </w:r>
            <w:r w:rsidR="00F15201">
              <w:rPr>
                <w:sz w:val="24"/>
              </w:rPr>
              <w:t>.</w:t>
            </w:r>
          </w:p>
          <w:p w:rsidR="00830CC3" w:rsidRPr="00C31D16" w:rsidRDefault="00830CC3" w:rsidP="00C31D16">
            <w:pPr>
              <w:numPr>
                <w:ilvl w:val="0"/>
                <w:numId w:val="9"/>
              </w:numPr>
              <w:autoSpaceDE w:val="0"/>
              <w:autoSpaceDN w:val="0"/>
              <w:adjustRightInd w:val="0"/>
              <w:ind w:left="782" w:hanging="426"/>
              <w:jc w:val="both"/>
              <w:rPr>
                <w:rFonts w:ascii="Arial" w:hAnsi="Arial" w:cs="Arial"/>
                <w:sz w:val="22"/>
                <w:szCs w:val="22"/>
              </w:rPr>
            </w:pPr>
            <w:r w:rsidRPr="00C31D16">
              <w:rPr>
                <w:sz w:val="24"/>
              </w:rPr>
              <w:t>Ello implica que la docencia y la responsabilidad de las respectivas materias está repartida entre el profesorado de las diferentes universidades (UCA 2</w:t>
            </w:r>
            <w:r w:rsidR="00F15201">
              <w:rPr>
                <w:sz w:val="24"/>
              </w:rPr>
              <w:t>1</w:t>
            </w:r>
            <w:r w:rsidRPr="00C31D16">
              <w:rPr>
                <w:sz w:val="24"/>
              </w:rPr>
              <w:t xml:space="preserve">,2 c entre docencia y coordinación). Lo que implica que </w:t>
            </w:r>
            <w:r w:rsidRPr="00C31D16">
              <w:rPr>
                <w:b/>
                <w:sz w:val="24"/>
              </w:rPr>
              <w:t>en ningún caso se duplica profesorado</w:t>
            </w:r>
            <w:r w:rsidRPr="00C31D16">
              <w:rPr>
                <w:sz w:val="24"/>
              </w:rPr>
              <w:t xml:space="preserve"> en la impartición de las asignaturas en las diferentes sedes. </w:t>
            </w:r>
            <w:r w:rsidRPr="00C31D16">
              <w:rPr>
                <w:b/>
                <w:sz w:val="24"/>
              </w:rPr>
              <w:t xml:space="preserve">La carga docente está repartida entre las </w:t>
            </w:r>
            <w:r w:rsidR="00F15201">
              <w:rPr>
                <w:b/>
                <w:sz w:val="24"/>
              </w:rPr>
              <w:t>7</w:t>
            </w:r>
            <w:r w:rsidRPr="00C31D16">
              <w:rPr>
                <w:b/>
                <w:sz w:val="24"/>
              </w:rPr>
              <w:t xml:space="preserve"> universidades y por tanto el coste del mismo</w:t>
            </w:r>
            <w:r w:rsidRPr="00C31D16">
              <w:rPr>
                <w:sz w:val="24"/>
              </w:rPr>
              <w:t xml:space="preserve">. </w:t>
            </w:r>
          </w:p>
          <w:p w:rsidR="00830CC3" w:rsidRPr="00C31D16" w:rsidRDefault="00830CC3" w:rsidP="00C31D16">
            <w:pPr>
              <w:numPr>
                <w:ilvl w:val="0"/>
                <w:numId w:val="9"/>
              </w:numPr>
              <w:autoSpaceDE w:val="0"/>
              <w:autoSpaceDN w:val="0"/>
              <w:adjustRightInd w:val="0"/>
              <w:ind w:left="782" w:hanging="426"/>
              <w:jc w:val="both"/>
              <w:rPr>
                <w:rFonts w:ascii="Arial" w:hAnsi="Arial" w:cs="Arial"/>
                <w:sz w:val="22"/>
                <w:szCs w:val="22"/>
              </w:rPr>
            </w:pPr>
            <w:r w:rsidRPr="00C31D16">
              <w:rPr>
                <w:sz w:val="24"/>
              </w:rPr>
              <w:t xml:space="preserve">Aunque hay una universidad coordinadora (UMA), </w:t>
            </w:r>
            <w:r w:rsidRPr="00C31D16">
              <w:rPr>
                <w:b/>
                <w:sz w:val="24"/>
              </w:rPr>
              <w:t>dada la envergadura de los procesos de coordinación</w:t>
            </w:r>
            <w:r w:rsidRPr="00C31D16">
              <w:rPr>
                <w:sz w:val="24"/>
              </w:rPr>
              <w:t>, existe un coordinador en cada universidad. Única función que necesariamente se repite en las 6 universidades</w:t>
            </w:r>
            <w:r w:rsidRPr="00C31D16">
              <w:rPr>
                <w:rFonts w:ascii="Arial" w:hAnsi="Arial" w:cs="Arial"/>
                <w:sz w:val="22"/>
                <w:szCs w:val="22"/>
              </w:rPr>
              <w:t>.</w:t>
            </w:r>
          </w:p>
          <w:p w:rsidR="00830CC3" w:rsidRPr="008B7596" w:rsidRDefault="00830CC3" w:rsidP="00685EE7">
            <w:pPr>
              <w:autoSpaceDE w:val="0"/>
              <w:autoSpaceDN w:val="0"/>
              <w:adjustRightInd w:val="0"/>
              <w:spacing w:before="120"/>
              <w:jc w:val="both"/>
              <w:rPr>
                <w:b/>
                <w:sz w:val="24"/>
              </w:rPr>
            </w:pPr>
          </w:p>
        </w:tc>
      </w:tr>
      <w:tr w:rsidR="00830CC3" w:rsidRPr="00814729" w:rsidTr="008B374A">
        <w:trPr>
          <w:gridAfter w:val="1"/>
          <w:wAfter w:w="142" w:type="dxa"/>
          <w:trHeight w:val="440"/>
        </w:trPr>
        <w:tc>
          <w:tcPr>
            <w:tcW w:w="9498" w:type="dxa"/>
            <w:gridSpan w:val="16"/>
            <w:shd w:val="clear" w:color="auto" w:fill="95B3D7"/>
          </w:tcPr>
          <w:p w:rsidR="00830CC3" w:rsidRPr="00814729" w:rsidRDefault="00830CC3" w:rsidP="008B374A">
            <w:pPr>
              <w:jc w:val="both"/>
              <w:rPr>
                <w:b/>
                <w:color w:val="548DD4"/>
                <w:sz w:val="24"/>
              </w:rPr>
            </w:pPr>
            <w:r w:rsidRPr="008B374A">
              <w:rPr>
                <w:b/>
                <w:sz w:val="24"/>
              </w:rPr>
              <w:lastRenderedPageBreak/>
              <w:t>Comparación con la oferta de títulos de otras Universidades andaluzas (a la vista del Decreto del catálogo de titulaciones y tasas).</w:t>
            </w:r>
          </w:p>
        </w:tc>
      </w:tr>
      <w:tr w:rsidR="00830CC3" w:rsidRPr="00814729" w:rsidTr="008B374A">
        <w:trPr>
          <w:gridAfter w:val="1"/>
          <w:wAfter w:w="142" w:type="dxa"/>
          <w:trHeight w:val="1907"/>
        </w:trPr>
        <w:tc>
          <w:tcPr>
            <w:tcW w:w="9498" w:type="dxa"/>
            <w:gridSpan w:val="16"/>
          </w:tcPr>
          <w:p w:rsidR="00830CC3" w:rsidRDefault="00830CC3" w:rsidP="00A51A5E">
            <w:pPr>
              <w:jc w:val="both"/>
              <w:rPr>
                <w:sz w:val="24"/>
              </w:rPr>
            </w:pPr>
            <w:r>
              <w:rPr>
                <w:sz w:val="24"/>
              </w:rPr>
              <w:t xml:space="preserve">El máster es único en Andalucía. Al ser un máster interuniversitario que compete a </w:t>
            </w:r>
            <w:r w:rsidR="00F15201">
              <w:rPr>
                <w:sz w:val="24"/>
              </w:rPr>
              <w:t>7</w:t>
            </w:r>
            <w:r>
              <w:rPr>
                <w:sz w:val="24"/>
              </w:rPr>
              <w:t xml:space="preserve"> universidades andaluzas y que está pendiente de la incorporación de la Universidad de Sevilla en la nueva memoria que se tramitará por la Universidad de Málaga (coordinadora del máster), no ha lugar dicha comparativa.</w:t>
            </w:r>
          </w:p>
          <w:p w:rsidR="00830CC3" w:rsidRDefault="00830CC3" w:rsidP="00A51A5E">
            <w:pPr>
              <w:jc w:val="both"/>
              <w:rPr>
                <w:sz w:val="24"/>
              </w:rPr>
            </w:pPr>
          </w:p>
          <w:p w:rsidR="00830CC3" w:rsidRPr="00A51A5E" w:rsidRDefault="00830CC3" w:rsidP="00A51A5E">
            <w:pPr>
              <w:jc w:val="both"/>
              <w:rPr>
                <w:sz w:val="24"/>
              </w:rPr>
            </w:pPr>
          </w:p>
        </w:tc>
      </w:tr>
      <w:tr w:rsidR="00830CC3" w:rsidRPr="00814729" w:rsidTr="002620BB">
        <w:trPr>
          <w:gridAfter w:val="1"/>
          <w:wAfter w:w="142" w:type="dxa"/>
          <w:trHeight w:val="440"/>
        </w:trPr>
        <w:tc>
          <w:tcPr>
            <w:tcW w:w="9498" w:type="dxa"/>
            <w:gridSpan w:val="16"/>
            <w:shd w:val="clear" w:color="auto" w:fill="95B3D7"/>
          </w:tcPr>
          <w:p w:rsidR="00830CC3" w:rsidRPr="00814729" w:rsidRDefault="00830CC3" w:rsidP="00BF4B26">
            <w:pPr>
              <w:jc w:val="both"/>
              <w:rPr>
                <w:b/>
                <w:color w:val="548DD4"/>
                <w:sz w:val="24"/>
              </w:rPr>
            </w:pPr>
            <w:r w:rsidRPr="008B374A">
              <w:rPr>
                <w:b/>
                <w:sz w:val="24"/>
              </w:rPr>
              <w:t>Relación de la propuesta de máster con las enseñanzas de doctorado (este criterio se solicita para las propuestas de máster que no sean la conversión de un título anterior con perfil investigador).</w:t>
            </w:r>
          </w:p>
        </w:tc>
      </w:tr>
      <w:tr w:rsidR="00830CC3" w:rsidRPr="00814729" w:rsidTr="00433670">
        <w:trPr>
          <w:gridAfter w:val="1"/>
          <w:wAfter w:w="142" w:type="dxa"/>
          <w:trHeight w:val="865"/>
        </w:trPr>
        <w:tc>
          <w:tcPr>
            <w:tcW w:w="9498" w:type="dxa"/>
            <w:gridSpan w:val="16"/>
            <w:tcMar>
              <w:left w:w="28" w:type="dxa"/>
            </w:tcMar>
          </w:tcPr>
          <w:p w:rsidR="00830CC3" w:rsidRPr="008B7596" w:rsidRDefault="00830CC3" w:rsidP="00433670">
            <w:pPr>
              <w:pStyle w:val="Prrafodelista"/>
              <w:ind w:left="0"/>
              <w:rPr>
                <w:rFonts w:ascii="Times New Roman" w:hAnsi="Times New Roman"/>
                <w:sz w:val="24"/>
              </w:rPr>
            </w:pPr>
            <w:r>
              <w:rPr>
                <w:rFonts w:ascii="Times New Roman" w:hAnsi="Times New Roman"/>
                <w:sz w:val="24"/>
              </w:rPr>
              <w:t xml:space="preserve">Este máster </w:t>
            </w:r>
            <w:r w:rsidRPr="00433670">
              <w:rPr>
                <w:rFonts w:ascii="Times New Roman" w:hAnsi="Times New Roman"/>
                <w:sz w:val="24"/>
              </w:rPr>
              <w:t xml:space="preserve">lleva anexo un programa conjunto de doctorado con el mismo nombre aprobado por el Consejo de Universidades, el 5  de octubre de 2009.  </w:t>
            </w:r>
          </w:p>
        </w:tc>
      </w:tr>
      <w:tr w:rsidR="00830CC3" w:rsidRPr="00814729" w:rsidTr="008B374A">
        <w:trPr>
          <w:gridAfter w:val="1"/>
          <w:wAfter w:w="142" w:type="dxa"/>
          <w:trHeight w:val="440"/>
        </w:trPr>
        <w:tc>
          <w:tcPr>
            <w:tcW w:w="9498" w:type="dxa"/>
            <w:gridSpan w:val="16"/>
            <w:shd w:val="clear" w:color="auto" w:fill="95B3D7"/>
          </w:tcPr>
          <w:p w:rsidR="00830CC3" w:rsidRPr="00814729" w:rsidRDefault="00830CC3" w:rsidP="008B374A">
            <w:pPr>
              <w:jc w:val="both"/>
              <w:rPr>
                <w:b/>
                <w:color w:val="548DD4"/>
                <w:sz w:val="24"/>
              </w:rPr>
            </w:pPr>
            <w:r w:rsidRPr="00814729">
              <w:rPr>
                <w:b/>
                <w:sz w:val="24"/>
              </w:rPr>
              <w:t>ANEXOS</w:t>
            </w:r>
          </w:p>
        </w:tc>
      </w:tr>
      <w:tr w:rsidR="00830CC3" w:rsidRPr="00814729" w:rsidTr="002620BB">
        <w:trPr>
          <w:gridAfter w:val="1"/>
          <w:wAfter w:w="142" w:type="dxa"/>
          <w:trHeight w:val="865"/>
        </w:trPr>
        <w:tc>
          <w:tcPr>
            <w:tcW w:w="9498" w:type="dxa"/>
            <w:gridSpan w:val="16"/>
          </w:tcPr>
          <w:p w:rsidR="00830CC3" w:rsidRDefault="00830CC3" w:rsidP="00A768C9">
            <w:pPr>
              <w:pStyle w:val="Prrafodelista"/>
              <w:jc w:val="both"/>
              <w:rPr>
                <w:rFonts w:ascii="Times New Roman" w:hAnsi="Times New Roman"/>
                <w:sz w:val="24"/>
              </w:rPr>
            </w:pPr>
          </w:p>
        </w:tc>
      </w:tr>
      <w:tr w:rsidR="00830CC3" w:rsidRPr="00814729" w:rsidTr="002620BB">
        <w:trPr>
          <w:gridAfter w:val="1"/>
          <w:wAfter w:w="142" w:type="dxa"/>
          <w:trHeight w:val="440"/>
        </w:trPr>
        <w:tc>
          <w:tcPr>
            <w:tcW w:w="9498" w:type="dxa"/>
            <w:gridSpan w:val="16"/>
            <w:shd w:val="clear" w:color="auto" w:fill="95B3D7"/>
          </w:tcPr>
          <w:p w:rsidR="00830CC3" w:rsidRPr="006A077A" w:rsidRDefault="00830CC3" w:rsidP="006A077A">
            <w:pPr>
              <w:spacing w:before="60"/>
              <w:jc w:val="both"/>
              <w:rPr>
                <w:b/>
                <w:sz w:val="24"/>
              </w:rPr>
            </w:pPr>
            <w:r>
              <w:rPr>
                <w:b/>
                <w:sz w:val="24"/>
              </w:rPr>
              <w:t>NOVEDADES DESDE LA FECHA DE LA PROPUESTA ORIGINAL</w:t>
            </w:r>
          </w:p>
        </w:tc>
      </w:tr>
      <w:tr w:rsidR="00830CC3" w:rsidRPr="00814729" w:rsidTr="002620BB">
        <w:trPr>
          <w:gridAfter w:val="1"/>
          <w:wAfter w:w="142" w:type="dxa"/>
        </w:trPr>
        <w:tc>
          <w:tcPr>
            <w:tcW w:w="9498" w:type="dxa"/>
            <w:gridSpan w:val="16"/>
          </w:tcPr>
          <w:p w:rsidR="00830CC3" w:rsidRDefault="00830CC3" w:rsidP="007717E1">
            <w:pPr>
              <w:jc w:val="both"/>
              <w:rPr>
                <w:b/>
                <w:sz w:val="24"/>
              </w:rPr>
            </w:pPr>
          </w:p>
          <w:p w:rsidR="00830CC3" w:rsidRDefault="00830CC3" w:rsidP="007717E1">
            <w:pPr>
              <w:jc w:val="both"/>
              <w:rPr>
                <w:b/>
                <w:sz w:val="24"/>
              </w:rPr>
            </w:pPr>
          </w:p>
          <w:p w:rsidR="00CB37D9" w:rsidRDefault="00CB37D9" w:rsidP="007717E1">
            <w:pPr>
              <w:jc w:val="both"/>
              <w:rPr>
                <w:b/>
                <w:sz w:val="24"/>
              </w:rPr>
            </w:pPr>
          </w:p>
          <w:p w:rsidR="00830CC3" w:rsidRDefault="00830CC3" w:rsidP="007717E1">
            <w:pPr>
              <w:jc w:val="both"/>
              <w:rPr>
                <w:b/>
                <w:sz w:val="24"/>
              </w:rPr>
            </w:pPr>
          </w:p>
          <w:p w:rsidR="00830CC3" w:rsidRPr="00814729" w:rsidRDefault="00830CC3" w:rsidP="007717E1">
            <w:pPr>
              <w:jc w:val="both"/>
              <w:rPr>
                <w:b/>
                <w:sz w:val="24"/>
              </w:rPr>
            </w:pPr>
          </w:p>
        </w:tc>
      </w:tr>
      <w:tr w:rsidR="00830CC3" w:rsidRPr="00814729" w:rsidTr="002620BB">
        <w:trPr>
          <w:gridAfter w:val="1"/>
          <w:wAfter w:w="142" w:type="dxa"/>
        </w:trPr>
        <w:tc>
          <w:tcPr>
            <w:tcW w:w="9498" w:type="dxa"/>
            <w:gridSpan w:val="16"/>
            <w:shd w:val="clear" w:color="auto" w:fill="95B3D7"/>
          </w:tcPr>
          <w:p w:rsidR="00830CC3" w:rsidRPr="00814729" w:rsidRDefault="00830CC3" w:rsidP="00CB37D9">
            <w:pPr>
              <w:jc w:val="both"/>
              <w:rPr>
                <w:b/>
                <w:sz w:val="24"/>
              </w:rPr>
            </w:pPr>
            <w:r w:rsidRPr="00814729">
              <w:rPr>
                <w:b/>
                <w:sz w:val="24"/>
              </w:rPr>
              <w:t>INFORME VICERRECTOR</w:t>
            </w:r>
            <w:r w:rsidR="00CB37D9">
              <w:rPr>
                <w:b/>
                <w:sz w:val="24"/>
              </w:rPr>
              <w:t xml:space="preserve">ES DE PROSPECTIVA </w:t>
            </w:r>
            <w:r w:rsidRPr="00814729">
              <w:rPr>
                <w:b/>
                <w:sz w:val="24"/>
              </w:rPr>
              <w:t>Y CALIDAD</w:t>
            </w:r>
            <w:r w:rsidR="00CB37D9">
              <w:rPr>
                <w:b/>
                <w:sz w:val="24"/>
              </w:rPr>
              <w:t xml:space="preserve"> Y DOCENCIA Y FORMACIÓN</w:t>
            </w:r>
          </w:p>
        </w:tc>
      </w:tr>
      <w:tr w:rsidR="00830CC3" w:rsidRPr="00814729" w:rsidTr="002620BB">
        <w:trPr>
          <w:gridAfter w:val="1"/>
          <w:wAfter w:w="142" w:type="dxa"/>
        </w:trPr>
        <w:tc>
          <w:tcPr>
            <w:tcW w:w="9498" w:type="dxa"/>
            <w:gridSpan w:val="16"/>
          </w:tcPr>
          <w:p w:rsidR="00830CC3" w:rsidRDefault="00830CC3" w:rsidP="007717E1">
            <w:pPr>
              <w:jc w:val="both"/>
              <w:rPr>
                <w:b/>
                <w:sz w:val="24"/>
              </w:rPr>
            </w:pPr>
          </w:p>
          <w:p w:rsidR="00830CC3" w:rsidRDefault="00830CC3" w:rsidP="007717E1">
            <w:pPr>
              <w:jc w:val="both"/>
              <w:rPr>
                <w:b/>
                <w:sz w:val="24"/>
              </w:rPr>
            </w:pPr>
          </w:p>
          <w:p w:rsidR="00830CC3" w:rsidRDefault="00830CC3" w:rsidP="007717E1">
            <w:pPr>
              <w:jc w:val="both"/>
              <w:rPr>
                <w:b/>
                <w:sz w:val="24"/>
              </w:rPr>
            </w:pPr>
          </w:p>
          <w:p w:rsidR="00830CC3" w:rsidRDefault="00830CC3" w:rsidP="007717E1">
            <w:pPr>
              <w:jc w:val="both"/>
              <w:rPr>
                <w:b/>
                <w:sz w:val="24"/>
              </w:rPr>
            </w:pPr>
          </w:p>
          <w:p w:rsidR="00830CC3" w:rsidRDefault="00830CC3" w:rsidP="007717E1">
            <w:pPr>
              <w:jc w:val="both"/>
              <w:rPr>
                <w:b/>
                <w:sz w:val="24"/>
              </w:rPr>
            </w:pPr>
          </w:p>
          <w:p w:rsidR="00830CC3" w:rsidRDefault="00830CC3" w:rsidP="007717E1">
            <w:pPr>
              <w:jc w:val="both"/>
              <w:rPr>
                <w:b/>
                <w:sz w:val="24"/>
              </w:rPr>
            </w:pPr>
          </w:p>
          <w:p w:rsidR="00830CC3" w:rsidRPr="00814729" w:rsidRDefault="00830CC3" w:rsidP="007717E1">
            <w:pPr>
              <w:jc w:val="both"/>
              <w:rPr>
                <w:b/>
                <w:sz w:val="24"/>
              </w:rPr>
            </w:pPr>
          </w:p>
        </w:tc>
      </w:tr>
      <w:tr w:rsidR="00830CC3" w:rsidRPr="00814729" w:rsidTr="002620BB">
        <w:trPr>
          <w:gridAfter w:val="1"/>
          <w:wAfter w:w="142" w:type="dxa"/>
        </w:trPr>
        <w:tc>
          <w:tcPr>
            <w:tcW w:w="9498" w:type="dxa"/>
            <w:gridSpan w:val="16"/>
            <w:shd w:val="clear" w:color="auto" w:fill="95B3D7"/>
          </w:tcPr>
          <w:p w:rsidR="00830CC3" w:rsidRPr="00814729" w:rsidRDefault="00830CC3" w:rsidP="007717E1">
            <w:pPr>
              <w:jc w:val="both"/>
              <w:rPr>
                <w:b/>
                <w:sz w:val="24"/>
              </w:rPr>
            </w:pPr>
            <w:r w:rsidRPr="00814729">
              <w:rPr>
                <w:b/>
                <w:sz w:val="24"/>
              </w:rPr>
              <w:lastRenderedPageBreak/>
              <w:t>INFORME VICERRECTORA DE ORDENACIÓN ACADÉMICA Y PERSONAL</w:t>
            </w:r>
          </w:p>
        </w:tc>
      </w:tr>
      <w:tr w:rsidR="00830CC3" w:rsidRPr="00814729" w:rsidTr="002620BB">
        <w:trPr>
          <w:gridAfter w:val="1"/>
          <w:wAfter w:w="142" w:type="dxa"/>
        </w:trPr>
        <w:tc>
          <w:tcPr>
            <w:tcW w:w="9498" w:type="dxa"/>
            <w:gridSpan w:val="16"/>
          </w:tcPr>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tc>
      </w:tr>
      <w:tr w:rsidR="00830CC3" w:rsidRPr="00814729" w:rsidTr="002620BB">
        <w:trPr>
          <w:gridAfter w:val="1"/>
          <w:wAfter w:w="142" w:type="dxa"/>
        </w:trPr>
        <w:tc>
          <w:tcPr>
            <w:tcW w:w="9498" w:type="dxa"/>
            <w:gridSpan w:val="16"/>
            <w:shd w:val="clear" w:color="auto" w:fill="95B3D7"/>
          </w:tcPr>
          <w:p w:rsidR="00830CC3" w:rsidRPr="00814729" w:rsidRDefault="00830CC3" w:rsidP="007717E1">
            <w:pPr>
              <w:jc w:val="both"/>
              <w:rPr>
                <w:b/>
                <w:sz w:val="24"/>
              </w:rPr>
            </w:pPr>
            <w:r w:rsidRPr="00814729">
              <w:rPr>
                <w:b/>
                <w:sz w:val="24"/>
              </w:rPr>
              <w:t>INFORME DIRECTORA GENERAL DE INFRAESTRUCTURAS</w:t>
            </w:r>
          </w:p>
        </w:tc>
      </w:tr>
      <w:tr w:rsidR="00830CC3" w:rsidRPr="00814729" w:rsidTr="002620BB">
        <w:trPr>
          <w:gridAfter w:val="1"/>
          <w:wAfter w:w="142" w:type="dxa"/>
        </w:trPr>
        <w:tc>
          <w:tcPr>
            <w:tcW w:w="9498" w:type="dxa"/>
            <w:gridSpan w:val="16"/>
          </w:tcPr>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p w:rsidR="00830CC3" w:rsidRPr="00814729" w:rsidRDefault="00830CC3" w:rsidP="007717E1">
            <w:pPr>
              <w:jc w:val="both"/>
              <w:rPr>
                <w:b/>
                <w:sz w:val="24"/>
              </w:rPr>
            </w:pPr>
          </w:p>
        </w:tc>
      </w:tr>
      <w:tr w:rsidR="00830CC3" w:rsidRPr="00814729" w:rsidTr="002620BB">
        <w:trPr>
          <w:gridAfter w:val="1"/>
          <w:wAfter w:w="142" w:type="dxa"/>
        </w:trPr>
        <w:tc>
          <w:tcPr>
            <w:tcW w:w="9498" w:type="dxa"/>
            <w:gridSpan w:val="16"/>
            <w:shd w:val="clear" w:color="auto" w:fill="95B3D7"/>
          </w:tcPr>
          <w:p w:rsidR="00830CC3" w:rsidRPr="00814729" w:rsidRDefault="00830CC3" w:rsidP="007717E1">
            <w:pPr>
              <w:jc w:val="both"/>
              <w:rPr>
                <w:b/>
                <w:sz w:val="24"/>
              </w:rPr>
            </w:pPr>
            <w:r w:rsidRPr="00814729">
              <w:rPr>
                <w:b/>
                <w:sz w:val="24"/>
              </w:rPr>
              <w:t>HISTÓRICO DE DATOS RELATIVOS AL MASTER PROPUESTO O SUS ANTECEDENTES EN LA OFICINA DE POSGRADO DE LA UNIVERSIDAD DE CÁDIZ</w:t>
            </w:r>
          </w:p>
        </w:tc>
      </w:tr>
      <w:tr w:rsidR="00830CC3" w:rsidRPr="00814729" w:rsidTr="002620BB">
        <w:trPr>
          <w:gridAfter w:val="1"/>
          <w:wAfter w:w="142" w:type="dxa"/>
        </w:trPr>
        <w:tc>
          <w:tcPr>
            <w:tcW w:w="9498" w:type="dxa"/>
            <w:gridSpan w:val="16"/>
          </w:tcPr>
          <w:p w:rsidR="00830CC3" w:rsidRPr="00814729" w:rsidRDefault="00830CC3" w:rsidP="007717E1">
            <w:pPr>
              <w:jc w:val="both"/>
              <w:rPr>
                <w:b/>
                <w:sz w:val="24"/>
              </w:rPr>
            </w:pPr>
          </w:p>
          <w:p w:rsidR="00830CC3" w:rsidRPr="00814729" w:rsidRDefault="00830CC3" w:rsidP="007717E1">
            <w:pPr>
              <w:jc w:val="both"/>
              <w:rPr>
                <w:b/>
                <w:sz w:val="24"/>
              </w:rPr>
            </w:pPr>
          </w:p>
          <w:p w:rsidR="00830CC3" w:rsidRDefault="00830CC3" w:rsidP="007717E1">
            <w:pPr>
              <w:jc w:val="both"/>
              <w:rPr>
                <w:b/>
                <w:sz w:val="24"/>
              </w:rPr>
            </w:pPr>
          </w:p>
          <w:p w:rsidR="00CB37D9" w:rsidRDefault="00CB37D9" w:rsidP="007717E1">
            <w:pPr>
              <w:jc w:val="both"/>
              <w:rPr>
                <w:b/>
                <w:sz w:val="24"/>
              </w:rPr>
            </w:pPr>
          </w:p>
          <w:p w:rsidR="00CB37D9" w:rsidRPr="00814729" w:rsidRDefault="00CB37D9" w:rsidP="007717E1">
            <w:pPr>
              <w:jc w:val="both"/>
              <w:rPr>
                <w:b/>
                <w:sz w:val="24"/>
              </w:rPr>
            </w:pPr>
          </w:p>
        </w:tc>
      </w:tr>
      <w:tr w:rsidR="00CB37D9" w:rsidRPr="00814729" w:rsidTr="00CB37D9">
        <w:trPr>
          <w:gridAfter w:val="1"/>
          <w:wAfter w:w="142" w:type="dxa"/>
        </w:trPr>
        <w:tc>
          <w:tcPr>
            <w:tcW w:w="9498" w:type="dxa"/>
            <w:gridSpan w:val="16"/>
            <w:shd w:val="clear" w:color="auto" w:fill="95B3D7" w:themeFill="accent1" w:themeFillTint="99"/>
          </w:tcPr>
          <w:p w:rsidR="00CB37D9" w:rsidRDefault="00CB37D9" w:rsidP="007717E1">
            <w:pPr>
              <w:jc w:val="both"/>
              <w:rPr>
                <w:b/>
                <w:sz w:val="24"/>
              </w:rPr>
            </w:pPr>
          </w:p>
          <w:p w:rsidR="00CB37D9" w:rsidRPr="00814729" w:rsidRDefault="00CB37D9" w:rsidP="007717E1">
            <w:pPr>
              <w:jc w:val="both"/>
              <w:rPr>
                <w:b/>
                <w:sz w:val="24"/>
              </w:rPr>
            </w:pPr>
            <w:r>
              <w:rPr>
                <w:b/>
                <w:sz w:val="24"/>
              </w:rPr>
              <w:t>INFORME DE LA C</w:t>
            </w:r>
            <w:bookmarkStart w:id="0" w:name="_GoBack"/>
            <w:bookmarkEnd w:id="0"/>
            <w:r>
              <w:rPr>
                <w:b/>
                <w:sz w:val="24"/>
              </w:rPr>
              <w:t>OMISIÓN DE POSGRADO</w:t>
            </w:r>
          </w:p>
        </w:tc>
      </w:tr>
      <w:tr w:rsidR="00CB37D9" w:rsidRPr="00814729" w:rsidTr="002620BB">
        <w:trPr>
          <w:gridAfter w:val="1"/>
          <w:wAfter w:w="142" w:type="dxa"/>
        </w:trPr>
        <w:tc>
          <w:tcPr>
            <w:tcW w:w="9498" w:type="dxa"/>
            <w:gridSpan w:val="16"/>
          </w:tcPr>
          <w:p w:rsidR="00CB37D9" w:rsidRDefault="00CB37D9" w:rsidP="007717E1">
            <w:pPr>
              <w:jc w:val="both"/>
              <w:rPr>
                <w:b/>
                <w:sz w:val="24"/>
              </w:rPr>
            </w:pPr>
          </w:p>
          <w:p w:rsidR="00CB37D9" w:rsidRPr="00CB37D9" w:rsidRDefault="00CB37D9" w:rsidP="007717E1">
            <w:pPr>
              <w:jc w:val="both"/>
              <w:rPr>
                <w:b/>
                <w:sz w:val="24"/>
              </w:rPr>
            </w:pPr>
            <w:r w:rsidRPr="00CB37D9">
              <w:rPr>
                <w:b/>
                <w:sz w:val="24"/>
              </w:rPr>
              <w:t>FAVORABLE</w:t>
            </w:r>
          </w:p>
          <w:p w:rsidR="00CB37D9" w:rsidRDefault="00CB37D9" w:rsidP="007717E1">
            <w:pPr>
              <w:jc w:val="both"/>
              <w:rPr>
                <w:b/>
                <w:sz w:val="24"/>
              </w:rPr>
            </w:pPr>
          </w:p>
          <w:p w:rsidR="00CB37D9" w:rsidRPr="00814729" w:rsidRDefault="00CB37D9" w:rsidP="007717E1">
            <w:pPr>
              <w:jc w:val="both"/>
              <w:rPr>
                <w:b/>
                <w:sz w:val="24"/>
              </w:rPr>
            </w:pPr>
          </w:p>
        </w:tc>
      </w:tr>
    </w:tbl>
    <w:p w:rsidR="00830CC3" w:rsidRDefault="00830CC3" w:rsidP="002F33B9">
      <w:pPr>
        <w:pStyle w:val="Textonotapie"/>
        <w:ind w:left="284" w:hanging="284"/>
        <w:jc w:val="both"/>
      </w:pPr>
    </w:p>
    <w:p w:rsidR="00830CC3" w:rsidRDefault="00830CC3" w:rsidP="002F33B9">
      <w:pPr>
        <w:pStyle w:val="Textonotapie"/>
        <w:ind w:left="284" w:hanging="284"/>
        <w:jc w:val="both"/>
      </w:pPr>
    </w:p>
    <w:p w:rsidR="00830CC3" w:rsidRDefault="00830CC3" w:rsidP="002F33B9">
      <w:pPr>
        <w:pStyle w:val="Textonotapie"/>
        <w:ind w:left="284" w:hanging="284"/>
        <w:jc w:val="both"/>
      </w:pPr>
    </w:p>
    <w:p w:rsidR="00830CC3" w:rsidRDefault="00830CC3" w:rsidP="002F33B9">
      <w:pPr>
        <w:pStyle w:val="Textonotapie"/>
        <w:ind w:left="284" w:hanging="284"/>
        <w:jc w:val="both"/>
      </w:pPr>
    </w:p>
    <w:p w:rsidR="00830CC3" w:rsidRPr="00814729" w:rsidRDefault="00830CC3" w:rsidP="002F33B9">
      <w:pPr>
        <w:pStyle w:val="Textonotapie"/>
        <w:ind w:left="284" w:hanging="284"/>
        <w:jc w:val="both"/>
      </w:pPr>
    </w:p>
    <w:sectPr w:rsidR="00830CC3" w:rsidRPr="00814729" w:rsidSect="00D24FF2">
      <w:headerReference w:type="default" r:id="rId9"/>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6BD2" w:rsidRDefault="00B26BD2" w:rsidP="003B7C54">
      <w:r>
        <w:separator/>
      </w:r>
    </w:p>
  </w:endnote>
  <w:endnote w:type="continuationSeparator" w:id="0">
    <w:p w:rsidR="00B26BD2" w:rsidRDefault="00B26BD2" w:rsidP="003B7C5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6BD2" w:rsidRDefault="00B26BD2" w:rsidP="003B7C54">
      <w:r>
        <w:separator/>
      </w:r>
    </w:p>
  </w:footnote>
  <w:footnote w:type="continuationSeparator" w:id="0">
    <w:p w:rsidR="00B26BD2" w:rsidRDefault="00B26BD2" w:rsidP="003B7C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55AF2" w:rsidRDefault="00355AF2" w:rsidP="00E74F6C">
    <w:pPr>
      <w:pStyle w:val="NormalWeb"/>
      <w:tabs>
        <w:tab w:val="left" w:pos="1515"/>
      </w:tabs>
      <w:rPr>
        <w:rStyle w:val="Textoennegrita"/>
        <w:rFonts w:ascii="Arial" w:hAnsi="Arial" w:cs="Arial"/>
        <w:color w:val="1F497D"/>
        <w:sz w:val="16"/>
        <w:szCs w:val="16"/>
      </w:rPr>
    </w:pPr>
    <w:r>
      <w:rPr>
        <w:rFonts w:ascii="Arial" w:hAnsi="Arial" w:cs="Arial"/>
        <w:b/>
        <w:noProof/>
        <w:color w:val="1F497D"/>
        <w:sz w:val="16"/>
        <w:szCs w:val="16"/>
      </w:rPr>
      <w:drawing>
        <wp:inline distT="0" distB="0" distL="0" distR="0">
          <wp:extent cx="1303020" cy="84582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03020" cy="845820"/>
                  </a:xfrm>
                  <a:prstGeom prst="rect">
                    <a:avLst/>
                  </a:prstGeom>
                  <a:noFill/>
                  <a:ln>
                    <a:noFill/>
                  </a:ln>
                </pic:spPr>
              </pic:pic>
            </a:graphicData>
          </a:graphic>
        </wp:inline>
      </w:drawing>
    </w:r>
  </w:p>
  <w:p w:rsidR="00355AF2" w:rsidRDefault="00355AF2" w:rsidP="00E74F6C">
    <w:pPr>
      <w:pStyle w:val="NormalWeb"/>
      <w:tabs>
        <w:tab w:val="left" w:pos="1515"/>
      </w:tabs>
      <w:jc w:val="right"/>
      <w:rPr>
        <w:b/>
      </w:rPr>
    </w:pPr>
    <w:r>
      <w:rPr>
        <w:rStyle w:val="Textoennegrita"/>
        <w:rFonts w:ascii="Arial" w:hAnsi="Arial" w:cs="Arial"/>
        <w:color w:val="1F497D"/>
        <w:sz w:val="16"/>
        <w:szCs w:val="16"/>
      </w:rPr>
      <w:t>Vicerrectorado de Docencia y Formación</w:t>
    </w:r>
    <w:r>
      <w:br/>
    </w:r>
    <w:r>
      <w:rPr>
        <w:rStyle w:val="Textoennegrita"/>
        <w:rFonts w:ascii="Arial" w:hAnsi="Arial" w:cs="Arial"/>
        <w:color w:val="1F497D"/>
        <w:sz w:val="16"/>
        <w:szCs w:val="16"/>
      </w:rPr>
      <w:t>Universidad de Cádiz</w:t>
    </w:r>
    <w:r>
      <w:br/>
    </w:r>
    <w:r>
      <w:rPr>
        <w:rFonts w:ascii="Arial" w:hAnsi="Arial" w:cs="Arial"/>
        <w:color w:val="1F497D"/>
        <w:sz w:val="16"/>
        <w:szCs w:val="16"/>
      </w:rPr>
      <w:t>Edificio Centro Tecnológico de Cádiz</w:t>
    </w:r>
    <w:r>
      <w:br/>
    </w:r>
    <w:r>
      <w:rPr>
        <w:rFonts w:ascii="Arial" w:hAnsi="Arial" w:cs="Arial"/>
        <w:color w:val="1F497D"/>
        <w:sz w:val="16"/>
        <w:szCs w:val="16"/>
      </w:rPr>
      <w:t>C. Benito Pérez Galdós s/n</w:t>
    </w:r>
    <w:r>
      <w:rPr>
        <w:rFonts w:ascii="Arial" w:hAnsi="Arial" w:cs="Arial"/>
        <w:color w:val="1F497D"/>
        <w:sz w:val="16"/>
        <w:szCs w:val="16"/>
      </w:rPr>
      <w:br/>
      <w:t>11002 - Cádiz</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B80AA3"/>
    <w:multiLevelType w:val="hybridMultilevel"/>
    <w:tmpl w:val="559CA3BC"/>
    <w:lvl w:ilvl="0" w:tplc="C1C8874E">
      <w:numFmt w:val="bullet"/>
      <w:lvlText w:val="•"/>
      <w:lvlJc w:val="left"/>
      <w:pPr>
        <w:ind w:left="-70" w:hanging="360"/>
      </w:pPr>
      <w:rPr>
        <w:rFonts w:ascii="Arial" w:eastAsia="Times New Roman" w:hAnsi="Arial" w:hint="default"/>
      </w:rPr>
    </w:lvl>
    <w:lvl w:ilvl="1" w:tplc="0C0A0003" w:tentative="1">
      <w:start w:val="1"/>
      <w:numFmt w:val="bullet"/>
      <w:lvlText w:val="o"/>
      <w:lvlJc w:val="left"/>
      <w:pPr>
        <w:ind w:left="650" w:hanging="360"/>
      </w:pPr>
      <w:rPr>
        <w:rFonts w:ascii="Courier New" w:hAnsi="Courier New" w:hint="default"/>
      </w:rPr>
    </w:lvl>
    <w:lvl w:ilvl="2" w:tplc="0C0A0005" w:tentative="1">
      <w:start w:val="1"/>
      <w:numFmt w:val="bullet"/>
      <w:lvlText w:val=""/>
      <w:lvlJc w:val="left"/>
      <w:pPr>
        <w:ind w:left="1370" w:hanging="360"/>
      </w:pPr>
      <w:rPr>
        <w:rFonts w:ascii="Wingdings" w:hAnsi="Wingdings" w:hint="default"/>
      </w:rPr>
    </w:lvl>
    <w:lvl w:ilvl="3" w:tplc="0C0A0001" w:tentative="1">
      <w:start w:val="1"/>
      <w:numFmt w:val="bullet"/>
      <w:lvlText w:val=""/>
      <w:lvlJc w:val="left"/>
      <w:pPr>
        <w:ind w:left="2090" w:hanging="360"/>
      </w:pPr>
      <w:rPr>
        <w:rFonts w:ascii="Symbol" w:hAnsi="Symbol" w:hint="default"/>
      </w:rPr>
    </w:lvl>
    <w:lvl w:ilvl="4" w:tplc="0C0A0003" w:tentative="1">
      <w:start w:val="1"/>
      <w:numFmt w:val="bullet"/>
      <w:lvlText w:val="o"/>
      <w:lvlJc w:val="left"/>
      <w:pPr>
        <w:ind w:left="2810" w:hanging="360"/>
      </w:pPr>
      <w:rPr>
        <w:rFonts w:ascii="Courier New" w:hAnsi="Courier New" w:hint="default"/>
      </w:rPr>
    </w:lvl>
    <w:lvl w:ilvl="5" w:tplc="0C0A0005" w:tentative="1">
      <w:start w:val="1"/>
      <w:numFmt w:val="bullet"/>
      <w:lvlText w:val=""/>
      <w:lvlJc w:val="left"/>
      <w:pPr>
        <w:ind w:left="3530" w:hanging="360"/>
      </w:pPr>
      <w:rPr>
        <w:rFonts w:ascii="Wingdings" w:hAnsi="Wingdings" w:hint="default"/>
      </w:rPr>
    </w:lvl>
    <w:lvl w:ilvl="6" w:tplc="0C0A0001" w:tentative="1">
      <w:start w:val="1"/>
      <w:numFmt w:val="bullet"/>
      <w:lvlText w:val=""/>
      <w:lvlJc w:val="left"/>
      <w:pPr>
        <w:ind w:left="4250" w:hanging="360"/>
      </w:pPr>
      <w:rPr>
        <w:rFonts w:ascii="Symbol" w:hAnsi="Symbol" w:hint="default"/>
      </w:rPr>
    </w:lvl>
    <w:lvl w:ilvl="7" w:tplc="0C0A0003" w:tentative="1">
      <w:start w:val="1"/>
      <w:numFmt w:val="bullet"/>
      <w:lvlText w:val="o"/>
      <w:lvlJc w:val="left"/>
      <w:pPr>
        <w:ind w:left="4970" w:hanging="360"/>
      </w:pPr>
      <w:rPr>
        <w:rFonts w:ascii="Courier New" w:hAnsi="Courier New" w:hint="default"/>
      </w:rPr>
    </w:lvl>
    <w:lvl w:ilvl="8" w:tplc="0C0A0005" w:tentative="1">
      <w:start w:val="1"/>
      <w:numFmt w:val="bullet"/>
      <w:lvlText w:val=""/>
      <w:lvlJc w:val="left"/>
      <w:pPr>
        <w:ind w:left="5690" w:hanging="360"/>
      </w:pPr>
      <w:rPr>
        <w:rFonts w:ascii="Wingdings" w:hAnsi="Wingdings" w:hint="default"/>
      </w:rPr>
    </w:lvl>
  </w:abstractNum>
  <w:abstractNum w:abstractNumId="1">
    <w:nsid w:val="27297F42"/>
    <w:multiLevelType w:val="hybridMultilevel"/>
    <w:tmpl w:val="BB10F528"/>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
    <w:nsid w:val="34542A6D"/>
    <w:multiLevelType w:val="hybridMultilevel"/>
    <w:tmpl w:val="5AD4E502"/>
    <w:lvl w:ilvl="0" w:tplc="4134CC84">
      <w:start w:val="1"/>
      <w:numFmt w:val="decimal"/>
      <w:lvlText w:val="%1."/>
      <w:lvlJc w:val="left"/>
      <w:pPr>
        <w:tabs>
          <w:tab w:val="num" w:pos="-180"/>
        </w:tabs>
        <w:ind w:left="-180" w:hanging="360"/>
      </w:pPr>
      <w:rPr>
        <w:rFonts w:cs="Times New Roman" w:hint="default"/>
      </w:rPr>
    </w:lvl>
    <w:lvl w:ilvl="1" w:tplc="0C0A0019" w:tentative="1">
      <w:start w:val="1"/>
      <w:numFmt w:val="lowerLetter"/>
      <w:lvlText w:val="%2."/>
      <w:lvlJc w:val="left"/>
      <w:pPr>
        <w:tabs>
          <w:tab w:val="num" w:pos="540"/>
        </w:tabs>
        <w:ind w:left="540" w:hanging="360"/>
      </w:pPr>
      <w:rPr>
        <w:rFonts w:cs="Times New Roman"/>
      </w:rPr>
    </w:lvl>
    <w:lvl w:ilvl="2" w:tplc="0C0A001B" w:tentative="1">
      <w:start w:val="1"/>
      <w:numFmt w:val="lowerRoman"/>
      <w:lvlText w:val="%3."/>
      <w:lvlJc w:val="right"/>
      <w:pPr>
        <w:tabs>
          <w:tab w:val="num" w:pos="1260"/>
        </w:tabs>
        <w:ind w:left="1260" w:hanging="180"/>
      </w:pPr>
      <w:rPr>
        <w:rFonts w:cs="Times New Roman"/>
      </w:rPr>
    </w:lvl>
    <w:lvl w:ilvl="3" w:tplc="0C0A000F" w:tentative="1">
      <w:start w:val="1"/>
      <w:numFmt w:val="decimal"/>
      <w:lvlText w:val="%4."/>
      <w:lvlJc w:val="left"/>
      <w:pPr>
        <w:tabs>
          <w:tab w:val="num" w:pos="1980"/>
        </w:tabs>
        <w:ind w:left="1980" w:hanging="360"/>
      </w:pPr>
      <w:rPr>
        <w:rFonts w:cs="Times New Roman"/>
      </w:rPr>
    </w:lvl>
    <w:lvl w:ilvl="4" w:tplc="0C0A0019" w:tentative="1">
      <w:start w:val="1"/>
      <w:numFmt w:val="lowerLetter"/>
      <w:lvlText w:val="%5."/>
      <w:lvlJc w:val="left"/>
      <w:pPr>
        <w:tabs>
          <w:tab w:val="num" w:pos="2700"/>
        </w:tabs>
        <w:ind w:left="2700" w:hanging="360"/>
      </w:pPr>
      <w:rPr>
        <w:rFonts w:cs="Times New Roman"/>
      </w:rPr>
    </w:lvl>
    <w:lvl w:ilvl="5" w:tplc="0C0A001B" w:tentative="1">
      <w:start w:val="1"/>
      <w:numFmt w:val="lowerRoman"/>
      <w:lvlText w:val="%6."/>
      <w:lvlJc w:val="right"/>
      <w:pPr>
        <w:tabs>
          <w:tab w:val="num" w:pos="3420"/>
        </w:tabs>
        <w:ind w:left="3420" w:hanging="180"/>
      </w:pPr>
      <w:rPr>
        <w:rFonts w:cs="Times New Roman"/>
      </w:rPr>
    </w:lvl>
    <w:lvl w:ilvl="6" w:tplc="0C0A000F" w:tentative="1">
      <w:start w:val="1"/>
      <w:numFmt w:val="decimal"/>
      <w:lvlText w:val="%7."/>
      <w:lvlJc w:val="left"/>
      <w:pPr>
        <w:tabs>
          <w:tab w:val="num" w:pos="4140"/>
        </w:tabs>
        <w:ind w:left="4140" w:hanging="360"/>
      </w:pPr>
      <w:rPr>
        <w:rFonts w:cs="Times New Roman"/>
      </w:rPr>
    </w:lvl>
    <w:lvl w:ilvl="7" w:tplc="0C0A0019" w:tentative="1">
      <w:start w:val="1"/>
      <w:numFmt w:val="lowerLetter"/>
      <w:lvlText w:val="%8."/>
      <w:lvlJc w:val="left"/>
      <w:pPr>
        <w:tabs>
          <w:tab w:val="num" w:pos="4860"/>
        </w:tabs>
        <w:ind w:left="4860" w:hanging="360"/>
      </w:pPr>
      <w:rPr>
        <w:rFonts w:cs="Times New Roman"/>
      </w:rPr>
    </w:lvl>
    <w:lvl w:ilvl="8" w:tplc="0C0A001B" w:tentative="1">
      <w:start w:val="1"/>
      <w:numFmt w:val="lowerRoman"/>
      <w:lvlText w:val="%9."/>
      <w:lvlJc w:val="right"/>
      <w:pPr>
        <w:tabs>
          <w:tab w:val="num" w:pos="5580"/>
        </w:tabs>
        <w:ind w:left="5580" w:hanging="180"/>
      </w:pPr>
      <w:rPr>
        <w:rFonts w:cs="Times New Roman"/>
      </w:rPr>
    </w:lvl>
  </w:abstractNum>
  <w:abstractNum w:abstractNumId="3">
    <w:nsid w:val="3B2A77CE"/>
    <w:multiLevelType w:val="hybridMultilevel"/>
    <w:tmpl w:val="8ACC4CBC"/>
    <w:lvl w:ilvl="0" w:tplc="56708800">
      <w:start w:val="1"/>
      <w:numFmt w:val="bullet"/>
      <w:lvlText w:val="o"/>
      <w:lvlJc w:val="left"/>
      <w:pPr>
        <w:tabs>
          <w:tab w:val="num" w:pos="720"/>
        </w:tabs>
        <w:ind w:left="720" w:hanging="360"/>
      </w:pPr>
      <w:rPr>
        <w:rFonts w:ascii="Courier New" w:hAnsi="Courier New" w:hint="default"/>
        <w:sz w:val="20"/>
      </w:rPr>
    </w:lvl>
    <w:lvl w:ilvl="1" w:tplc="040A0003" w:tentative="1">
      <w:start w:val="1"/>
      <w:numFmt w:val="bullet"/>
      <w:lvlText w:val="o"/>
      <w:lvlJc w:val="left"/>
      <w:pPr>
        <w:tabs>
          <w:tab w:val="num" w:pos="1440"/>
        </w:tabs>
        <w:ind w:left="1440" w:hanging="360"/>
      </w:pPr>
      <w:rPr>
        <w:rFonts w:ascii="Courier New" w:hAnsi="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4">
    <w:nsid w:val="3DC851C4"/>
    <w:multiLevelType w:val="hybridMultilevel"/>
    <w:tmpl w:val="0A9A1F76"/>
    <w:lvl w:ilvl="0" w:tplc="9ADC5BE2">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4677783B"/>
    <w:multiLevelType w:val="hybridMultilevel"/>
    <w:tmpl w:val="5FD86F24"/>
    <w:lvl w:ilvl="0" w:tplc="0C0A0001">
      <w:start w:val="1"/>
      <w:numFmt w:val="bullet"/>
      <w:lvlText w:val=""/>
      <w:lvlJc w:val="left"/>
      <w:pPr>
        <w:ind w:left="2487" w:hanging="360"/>
      </w:pPr>
      <w:rPr>
        <w:rFonts w:ascii="Symbol" w:hAnsi="Symbol" w:hint="default"/>
      </w:rPr>
    </w:lvl>
    <w:lvl w:ilvl="1" w:tplc="0C0A0003" w:tentative="1">
      <w:start w:val="1"/>
      <w:numFmt w:val="bullet"/>
      <w:lvlText w:val="o"/>
      <w:lvlJc w:val="left"/>
      <w:pPr>
        <w:ind w:left="3207" w:hanging="360"/>
      </w:pPr>
      <w:rPr>
        <w:rFonts w:ascii="Courier New" w:hAnsi="Courier New" w:hint="default"/>
      </w:rPr>
    </w:lvl>
    <w:lvl w:ilvl="2" w:tplc="0C0A0005" w:tentative="1">
      <w:start w:val="1"/>
      <w:numFmt w:val="bullet"/>
      <w:lvlText w:val=""/>
      <w:lvlJc w:val="left"/>
      <w:pPr>
        <w:ind w:left="3927" w:hanging="360"/>
      </w:pPr>
      <w:rPr>
        <w:rFonts w:ascii="Wingdings" w:hAnsi="Wingdings" w:hint="default"/>
      </w:rPr>
    </w:lvl>
    <w:lvl w:ilvl="3" w:tplc="0C0A0001" w:tentative="1">
      <w:start w:val="1"/>
      <w:numFmt w:val="bullet"/>
      <w:lvlText w:val=""/>
      <w:lvlJc w:val="left"/>
      <w:pPr>
        <w:ind w:left="4647" w:hanging="360"/>
      </w:pPr>
      <w:rPr>
        <w:rFonts w:ascii="Symbol" w:hAnsi="Symbol" w:hint="default"/>
      </w:rPr>
    </w:lvl>
    <w:lvl w:ilvl="4" w:tplc="0C0A0003" w:tentative="1">
      <w:start w:val="1"/>
      <w:numFmt w:val="bullet"/>
      <w:lvlText w:val="o"/>
      <w:lvlJc w:val="left"/>
      <w:pPr>
        <w:ind w:left="5367" w:hanging="360"/>
      </w:pPr>
      <w:rPr>
        <w:rFonts w:ascii="Courier New" w:hAnsi="Courier New" w:hint="default"/>
      </w:rPr>
    </w:lvl>
    <w:lvl w:ilvl="5" w:tplc="0C0A0005" w:tentative="1">
      <w:start w:val="1"/>
      <w:numFmt w:val="bullet"/>
      <w:lvlText w:val=""/>
      <w:lvlJc w:val="left"/>
      <w:pPr>
        <w:ind w:left="6087" w:hanging="360"/>
      </w:pPr>
      <w:rPr>
        <w:rFonts w:ascii="Wingdings" w:hAnsi="Wingdings" w:hint="default"/>
      </w:rPr>
    </w:lvl>
    <w:lvl w:ilvl="6" w:tplc="0C0A0001" w:tentative="1">
      <w:start w:val="1"/>
      <w:numFmt w:val="bullet"/>
      <w:lvlText w:val=""/>
      <w:lvlJc w:val="left"/>
      <w:pPr>
        <w:ind w:left="6807" w:hanging="360"/>
      </w:pPr>
      <w:rPr>
        <w:rFonts w:ascii="Symbol" w:hAnsi="Symbol" w:hint="default"/>
      </w:rPr>
    </w:lvl>
    <w:lvl w:ilvl="7" w:tplc="0C0A0003" w:tentative="1">
      <w:start w:val="1"/>
      <w:numFmt w:val="bullet"/>
      <w:lvlText w:val="o"/>
      <w:lvlJc w:val="left"/>
      <w:pPr>
        <w:ind w:left="7527" w:hanging="360"/>
      </w:pPr>
      <w:rPr>
        <w:rFonts w:ascii="Courier New" w:hAnsi="Courier New" w:hint="default"/>
      </w:rPr>
    </w:lvl>
    <w:lvl w:ilvl="8" w:tplc="0C0A0005" w:tentative="1">
      <w:start w:val="1"/>
      <w:numFmt w:val="bullet"/>
      <w:lvlText w:val=""/>
      <w:lvlJc w:val="left"/>
      <w:pPr>
        <w:ind w:left="8247" w:hanging="360"/>
      </w:pPr>
      <w:rPr>
        <w:rFonts w:ascii="Wingdings" w:hAnsi="Wingdings" w:hint="default"/>
      </w:rPr>
    </w:lvl>
  </w:abstractNum>
  <w:abstractNum w:abstractNumId="6">
    <w:nsid w:val="530938CC"/>
    <w:multiLevelType w:val="hybridMultilevel"/>
    <w:tmpl w:val="4F0AC546"/>
    <w:lvl w:ilvl="0" w:tplc="0C0A0001">
      <w:start w:val="1"/>
      <w:numFmt w:val="bullet"/>
      <w:lvlText w:val=""/>
      <w:lvlJc w:val="left"/>
      <w:pPr>
        <w:ind w:left="290" w:hanging="360"/>
      </w:pPr>
      <w:rPr>
        <w:rFonts w:ascii="Symbol" w:hAnsi="Symbol" w:hint="default"/>
      </w:rPr>
    </w:lvl>
    <w:lvl w:ilvl="1" w:tplc="0C0A0003" w:tentative="1">
      <w:start w:val="1"/>
      <w:numFmt w:val="bullet"/>
      <w:lvlText w:val="o"/>
      <w:lvlJc w:val="left"/>
      <w:pPr>
        <w:ind w:left="1010" w:hanging="360"/>
      </w:pPr>
      <w:rPr>
        <w:rFonts w:ascii="Courier New" w:hAnsi="Courier New" w:hint="default"/>
      </w:rPr>
    </w:lvl>
    <w:lvl w:ilvl="2" w:tplc="0C0A0005" w:tentative="1">
      <w:start w:val="1"/>
      <w:numFmt w:val="bullet"/>
      <w:lvlText w:val=""/>
      <w:lvlJc w:val="left"/>
      <w:pPr>
        <w:ind w:left="1730" w:hanging="360"/>
      </w:pPr>
      <w:rPr>
        <w:rFonts w:ascii="Wingdings" w:hAnsi="Wingdings" w:hint="default"/>
      </w:rPr>
    </w:lvl>
    <w:lvl w:ilvl="3" w:tplc="0C0A0001" w:tentative="1">
      <w:start w:val="1"/>
      <w:numFmt w:val="bullet"/>
      <w:lvlText w:val=""/>
      <w:lvlJc w:val="left"/>
      <w:pPr>
        <w:ind w:left="2450" w:hanging="360"/>
      </w:pPr>
      <w:rPr>
        <w:rFonts w:ascii="Symbol" w:hAnsi="Symbol" w:hint="default"/>
      </w:rPr>
    </w:lvl>
    <w:lvl w:ilvl="4" w:tplc="0C0A0003" w:tentative="1">
      <w:start w:val="1"/>
      <w:numFmt w:val="bullet"/>
      <w:lvlText w:val="o"/>
      <w:lvlJc w:val="left"/>
      <w:pPr>
        <w:ind w:left="3170" w:hanging="360"/>
      </w:pPr>
      <w:rPr>
        <w:rFonts w:ascii="Courier New" w:hAnsi="Courier New" w:hint="default"/>
      </w:rPr>
    </w:lvl>
    <w:lvl w:ilvl="5" w:tplc="0C0A0005" w:tentative="1">
      <w:start w:val="1"/>
      <w:numFmt w:val="bullet"/>
      <w:lvlText w:val=""/>
      <w:lvlJc w:val="left"/>
      <w:pPr>
        <w:ind w:left="3890" w:hanging="360"/>
      </w:pPr>
      <w:rPr>
        <w:rFonts w:ascii="Wingdings" w:hAnsi="Wingdings" w:hint="default"/>
      </w:rPr>
    </w:lvl>
    <w:lvl w:ilvl="6" w:tplc="0C0A0001" w:tentative="1">
      <w:start w:val="1"/>
      <w:numFmt w:val="bullet"/>
      <w:lvlText w:val=""/>
      <w:lvlJc w:val="left"/>
      <w:pPr>
        <w:ind w:left="4610" w:hanging="360"/>
      </w:pPr>
      <w:rPr>
        <w:rFonts w:ascii="Symbol" w:hAnsi="Symbol" w:hint="default"/>
      </w:rPr>
    </w:lvl>
    <w:lvl w:ilvl="7" w:tplc="0C0A0003" w:tentative="1">
      <w:start w:val="1"/>
      <w:numFmt w:val="bullet"/>
      <w:lvlText w:val="o"/>
      <w:lvlJc w:val="left"/>
      <w:pPr>
        <w:ind w:left="5330" w:hanging="360"/>
      </w:pPr>
      <w:rPr>
        <w:rFonts w:ascii="Courier New" w:hAnsi="Courier New" w:hint="default"/>
      </w:rPr>
    </w:lvl>
    <w:lvl w:ilvl="8" w:tplc="0C0A0005" w:tentative="1">
      <w:start w:val="1"/>
      <w:numFmt w:val="bullet"/>
      <w:lvlText w:val=""/>
      <w:lvlJc w:val="left"/>
      <w:pPr>
        <w:ind w:left="6050" w:hanging="360"/>
      </w:pPr>
      <w:rPr>
        <w:rFonts w:ascii="Wingdings" w:hAnsi="Wingdings" w:hint="default"/>
      </w:rPr>
    </w:lvl>
  </w:abstractNum>
  <w:abstractNum w:abstractNumId="7">
    <w:nsid w:val="55CC4B25"/>
    <w:multiLevelType w:val="hybridMultilevel"/>
    <w:tmpl w:val="F64A2858"/>
    <w:lvl w:ilvl="0" w:tplc="D5965770">
      <w:start w:val="2"/>
      <w:numFmt w:val="bullet"/>
      <w:lvlText w:val="-"/>
      <w:lvlJc w:val="left"/>
      <w:pPr>
        <w:ind w:left="1068" w:hanging="360"/>
      </w:pPr>
      <w:rPr>
        <w:rFonts w:ascii="Calibri" w:eastAsia="Times New Roman" w:hAnsi="Calibri" w:hint="default"/>
        <w:color w:val="auto"/>
        <w:sz w:val="20"/>
      </w:rPr>
    </w:lvl>
    <w:lvl w:ilvl="1" w:tplc="0C0A0003">
      <w:start w:val="1"/>
      <w:numFmt w:val="bullet"/>
      <w:lvlText w:val="o"/>
      <w:lvlJc w:val="left"/>
      <w:pPr>
        <w:ind w:left="1788" w:hanging="360"/>
      </w:pPr>
      <w:rPr>
        <w:rFonts w:ascii="Courier New" w:hAnsi="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8">
    <w:nsid w:val="5EE00EAD"/>
    <w:multiLevelType w:val="hybridMultilevel"/>
    <w:tmpl w:val="90C42492"/>
    <w:lvl w:ilvl="0" w:tplc="0C0A0001">
      <w:start w:val="1"/>
      <w:numFmt w:val="bullet"/>
      <w:lvlText w:val=""/>
      <w:lvlJc w:val="left"/>
      <w:pPr>
        <w:ind w:left="290" w:hanging="360"/>
      </w:pPr>
      <w:rPr>
        <w:rFonts w:ascii="Symbol" w:hAnsi="Symbol" w:hint="default"/>
      </w:rPr>
    </w:lvl>
    <w:lvl w:ilvl="1" w:tplc="0C0A0003" w:tentative="1">
      <w:start w:val="1"/>
      <w:numFmt w:val="bullet"/>
      <w:lvlText w:val="o"/>
      <w:lvlJc w:val="left"/>
      <w:pPr>
        <w:ind w:left="1010" w:hanging="360"/>
      </w:pPr>
      <w:rPr>
        <w:rFonts w:ascii="Courier New" w:hAnsi="Courier New" w:hint="default"/>
      </w:rPr>
    </w:lvl>
    <w:lvl w:ilvl="2" w:tplc="0C0A0005" w:tentative="1">
      <w:start w:val="1"/>
      <w:numFmt w:val="bullet"/>
      <w:lvlText w:val=""/>
      <w:lvlJc w:val="left"/>
      <w:pPr>
        <w:ind w:left="1730" w:hanging="360"/>
      </w:pPr>
      <w:rPr>
        <w:rFonts w:ascii="Wingdings" w:hAnsi="Wingdings" w:hint="default"/>
      </w:rPr>
    </w:lvl>
    <w:lvl w:ilvl="3" w:tplc="0C0A0001" w:tentative="1">
      <w:start w:val="1"/>
      <w:numFmt w:val="bullet"/>
      <w:lvlText w:val=""/>
      <w:lvlJc w:val="left"/>
      <w:pPr>
        <w:ind w:left="2450" w:hanging="360"/>
      </w:pPr>
      <w:rPr>
        <w:rFonts w:ascii="Symbol" w:hAnsi="Symbol" w:hint="default"/>
      </w:rPr>
    </w:lvl>
    <w:lvl w:ilvl="4" w:tplc="0C0A0003" w:tentative="1">
      <w:start w:val="1"/>
      <w:numFmt w:val="bullet"/>
      <w:lvlText w:val="o"/>
      <w:lvlJc w:val="left"/>
      <w:pPr>
        <w:ind w:left="3170" w:hanging="360"/>
      </w:pPr>
      <w:rPr>
        <w:rFonts w:ascii="Courier New" w:hAnsi="Courier New" w:hint="default"/>
      </w:rPr>
    </w:lvl>
    <w:lvl w:ilvl="5" w:tplc="0C0A0005" w:tentative="1">
      <w:start w:val="1"/>
      <w:numFmt w:val="bullet"/>
      <w:lvlText w:val=""/>
      <w:lvlJc w:val="left"/>
      <w:pPr>
        <w:ind w:left="3890" w:hanging="360"/>
      </w:pPr>
      <w:rPr>
        <w:rFonts w:ascii="Wingdings" w:hAnsi="Wingdings" w:hint="default"/>
      </w:rPr>
    </w:lvl>
    <w:lvl w:ilvl="6" w:tplc="0C0A0001" w:tentative="1">
      <w:start w:val="1"/>
      <w:numFmt w:val="bullet"/>
      <w:lvlText w:val=""/>
      <w:lvlJc w:val="left"/>
      <w:pPr>
        <w:ind w:left="4610" w:hanging="360"/>
      </w:pPr>
      <w:rPr>
        <w:rFonts w:ascii="Symbol" w:hAnsi="Symbol" w:hint="default"/>
      </w:rPr>
    </w:lvl>
    <w:lvl w:ilvl="7" w:tplc="0C0A0003" w:tentative="1">
      <w:start w:val="1"/>
      <w:numFmt w:val="bullet"/>
      <w:lvlText w:val="o"/>
      <w:lvlJc w:val="left"/>
      <w:pPr>
        <w:ind w:left="5330" w:hanging="360"/>
      </w:pPr>
      <w:rPr>
        <w:rFonts w:ascii="Courier New" w:hAnsi="Courier New" w:hint="default"/>
      </w:rPr>
    </w:lvl>
    <w:lvl w:ilvl="8" w:tplc="0C0A0005" w:tentative="1">
      <w:start w:val="1"/>
      <w:numFmt w:val="bullet"/>
      <w:lvlText w:val=""/>
      <w:lvlJc w:val="left"/>
      <w:pPr>
        <w:ind w:left="6050" w:hanging="360"/>
      </w:pPr>
      <w:rPr>
        <w:rFonts w:ascii="Wingdings" w:hAnsi="Wingdings" w:hint="default"/>
      </w:rPr>
    </w:lvl>
  </w:abstractNum>
  <w:abstractNum w:abstractNumId="9">
    <w:nsid w:val="601F488A"/>
    <w:multiLevelType w:val="hybridMultilevel"/>
    <w:tmpl w:val="86F01DE0"/>
    <w:lvl w:ilvl="0" w:tplc="0C0A000F">
      <w:start w:val="1"/>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10">
    <w:nsid w:val="74E679F5"/>
    <w:multiLevelType w:val="hybridMultilevel"/>
    <w:tmpl w:val="F8381B2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abstractNumId w:val="7"/>
  </w:num>
  <w:num w:numId="2">
    <w:abstractNumId w:val="3"/>
  </w:num>
  <w:num w:numId="3">
    <w:abstractNumId w:val="2"/>
  </w:num>
  <w:num w:numId="4">
    <w:abstractNumId w:val="9"/>
  </w:num>
  <w:num w:numId="5">
    <w:abstractNumId w:val="8"/>
  </w:num>
  <w:num w:numId="6">
    <w:abstractNumId w:val="0"/>
  </w:num>
  <w:num w:numId="7">
    <w:abstractNumId w:val="6"/>
  </w:num>
  <w:num w:numId="8">
    <w:abstractNumId w:val="1"/>
  </w:num>
  <w:num w:numId="9">
    <w:abstractNumId w:val="5"/>
  </w:num>
  <w:num w:numId="10">
    <w:abstractNumId w:val="10"/>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defaultTabStop w:val="709"/>
  <w:hyphenationZone w:val="425"/>
  <w:characterSpacingControl w:val="doNotCompress"/>
  <w:hdrShapeDefaults>
    <o:shapedefaults v:ext="edit" spidmax="5122"/>
  </w:hdrShapeDefaults>
  <w:footnotePr>
    <w:footnote w:id="-1"/>
    <w:footnote w:id="0"/>
  </w:footnotePr>
  <w:endnotePr>
    <w:endnote w:id="-1"/>
    <w:endnote w:id="0"/>
  </w:endnotePr>
  <w:compat/>
  <w:rsids>
    <w:rsidRoot w:val="00267123"/>
    <w:rsid w:val="00013A65"/>
    <w:rsid w:val="00024A58"/>
    <w:rsid w:val="00054ACC"/>
    <w:rsid w:val="0013677C"/>
    <w:rsid w:val="00145035"/>
    <w:rsid w:val="0015611F"/>
    <w:rsid w:val="00194C1C"/>
    <w:rsid w:val="001B1CF6"/>
    <w:rsid w:val="001D1D0C"/>
    <w:rsid w:val="001D291B"/>
    <w:rsid w:val="00226831"/>
    <w:rsid w:val="00232F3F"/>
    <w:rsid w:val="002620BB"/>
    <w:rsid w:val="00267123"/>
    <w:rsid w:val="0028481C"/>
    <w:rsid w:val="002C07B6"/>
    <w:rsid w:val="002F33B9"/>
    <w:rsid w:val="00355AF2"/>
    <w:rsid w:val="00374E7C"/>
    <w:rsid w:val="003A62F8"/>
    <w:rsid w:val="003B7C54"/>
    <w:rsid w:val="003C3D3E"/>
    <w:rsid w:val="003C4009"/>
    <w:rsid w:val="00400499"/>
    <w:rsid w:val="00412DF4"/>
    <w:rsid w:val="00413796"/>
    <w:rsid w:val="00433670"/>
    <w:rsid w:val="004515E1"/>
    <w:rsid w:val="004562FB"/>
    <w:rsid w:val="00467CA3"/>
    <w:rsid w:val="004B28FE"/>
    <w:rsid w:val="004F55ED"/>
    <w:rsid w:val="005130A0"/>
    <w:rsid w:val="00542976"/>
    <w:rsid w:val="0054447F"/>
    <w:rsid w:val="005601C8"/>
    <w:rsid w:val="005767C6"/>
    <w:rsid w:val="00580EA6"/>
    <w:rsid w:val="00586F37"/>
    <w:rsid w:val="005B00EB"/>
    <w:rsid w:val="005B4A06"/>
    <w:rsid w:val="005E51B1"/>
    <w:rsid w:val="005E59D1"/>
    <w:rsid w:val="005F4774"/>
    <w:rsid w:val="006564B5"/>
    <w:rsid w:val="00677B78"/>
    <w:rsid w:val="006853E3"/>
    <w:rsid w:val="00685EE7"/>
    <w:rsid w:val="0069189A"/>
    <w:rsid w:val="006A077A"/>
    <w:rsid w:val="006A4307"/>
    <w:rsid w:val="006B57C3"/>
    <w:rsid w:val="006B6A3A"/>
    <w:rsid w:val="006B7ECE"/>
    <w:rsid w:val="006C1EB8"/>
    <w:rsid w:val="006D25E8"/>
    <w:rsid w:val="006F5879"/>
    <w:rsid w:val="007021D8"/>
    <w:rsid w:val="00712AD7"/>
    <w:rsid w:val="0071567D"/>
    <w:rsid w:val="00716893"/>
    <w:rsid w:val="00741B8C"/>
    <w:rsid w:val="0075329A"/>
    <w:rsid w:val="00770F2B"/>
    <w:rsid w:val="007717E1"/>
    <w:rsid w:val="007A3D9F"/>
    <w:rsid w:val="007A4826"/>
    <w:rsid w:val="007D749C"/>
    <w:rsid w:val="007D74C6"/>
    <w:rsid w:val="007E7C3A"/>
    <w:rsid w:val="007F782A"/>
    <w:rsid w:val="00814729"/>
    <w:rsid w:val="00830CC3"/>
    <w:rsid w:val="008325DD"/>
    <w:rsid w:val="00853C2A"/>
    <w:rsid w:val="00860F41"/>
    <w:rsid w:val="00875507"/>
    <w:rsid w:val="008842E5"/>
    <w:rsid w:val="00897B9D"/>
    <w:rsid w:val="008A2758"/>
    <w:rsid w:val="008B374A"/>
    <w:rsid w:val="008B7596"/>
    <w:rsid w:val="008C6ED5"/>
    <w:rsid w:val="008D5DEE"/>
    <w:rsid w:val="008F5B16"/>
    <w:rsid w:val="00901639"/>
    <w:rsid w:val="00914E82"/>
    <w:rsid w:val="00916D0D"/>
    <w:rsid w:val="00931471"/>
    <w:rsid w:val="00934D29"/>
    <w:rsid w:val="00944AEA"/>
    <w:rsid w:val="00963D11"/>
    <w:rsid w:val="009747E4"/>
    <w:rsid w:val="009A67F5"/>
    <w:rsid w:val="009B6B32"/>
    <w:rsid w:val="009C5B4A"/>
    <w:rsid w:val="009E0DDC"/>
    <w:rsid w:val="009E4A6E"/>
    <w:rsid w:val="00A1677E"/>
    <w:rsid w:val="00A16D1A"/>
    <w:rsid w:val="00A22BCA"/>
    <w:rsid w:val="00A33DFC"/>
    <w:rsid w:val="00A3460C"/>
    <w:rsid w:val="00A367B0"/>
    <w:rsid w:val="00A51A5E"/>
    <w:rsid w:val="00A54F86"/>
    <w:rsid w:val="00A67F19"/>
    <w:rsid w:val="00A768C9"/>
    <w:rsid w:val="00A94046"/>
    <w:rsid w:val="00AC08EB"/>
    <w:rsid w:val="00AF348C"/>
    <w:rsid w:val="00AF49B3"/>
    <w:rsid w:val="00B26BD2"/>
    <w:rsid w:val="00B36AD8"/>
    <w:rsid w:val="00B60090"/>
    <w:rsid w:val="00B879F9"/>
    <w:rsid w:val="00BB598B"/>
    <w:rsid w:val="00BD6C58"/>
    <w:rsid w:val="00BE11D7"/>
    <w:rsid w:val="00BE554C"/>
    <w:rsid w:val="00BE7BB7"/>
    <w:rsid w:val="00BF2643"/>
    <w:rsid w:val="00BF4879"/>
    <w:rsid w:val="00BF4B26"/>
    <w:rsid w:val="00C31D16"/>
    <w:rsid w:val="00C57216"/>
    <w:rsid w:val="00C8677B"/>
    <w:rsid w:val="00CB37D9"/>
    <w:rsid w:val="00CD553C"/>
    <w:rsid w:val="00D13EDE"/>
    <w:rsid w:val="00D24FF2"/>
    <w:rsid w:val="00D35A5C"/>
    <w:rsid w:val="00D36C74"/>
    <w:rsid w:val="00D62690"/>
    <w:rsid w:val="00DB17DD"/>
    <w:rsid w:val="00DE2800"/>
    <w:rsid w:val="00DF72A8"/>
    <w:rsid w:val="00E34202"/>
    <w:rsid w:val="00E3576A"/>
    <w:rsid w:val="00E74C5E"/>
    <w:rsid w:val="00E74F6C"/>
    <w:rsid w:val="00EA45F9"/>
    <w:rsid w:val="00EA5F03"/>
    <w:rsid w:val="00ED03E8"/>
    <w:rsid w:val="00ED2BB7"/>
    <w:rsid w:val="00ED5E0A"/>
    <w:rsid w:val="00F13310"/>
    <w:rsid w:val="00F15201"/>
    <w:rsid w:val="00F45D9E"/>
    <w:rsid w:val="00F55AA1"/>
    <w:rsid w:val="00F62ADB"/>
    <w:rsid w:val="00F87F5C"/>
    <w:rsid w:val="00F95918"/>
    <w:rsid w:val="00FC32D4"/>
    <w:rsid w:val="00FF0285"/>
    <w:rsid w:val="00FF7715"/>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rPr>
      <w:rFonts w:ascii="Times New Roman" w:eastAsia="Times New Roman" w:hAnsi="Times New Roman"/>
      <w:sz w:val="20"/>
      <w:szCs w:val="20"/>
    </w:rPr>
  </w:style>
  <w:style w:type="paragraph" w:styleId="Ttulo4">
    <w:name w:val="heading 4"/>
    <w:basedOn w:val="Normal"/>
    <w:next w:val="Normal"/>
    <w:link w:val="Ttulo4Car"/>
    <w:uiPriority w:val="99"/>
    <w:qFormat/>
    <w:rsid w:val="005B00EB"/>
    <w:pPr>
      <w:keepNext/>
      <w:jc w:val="center"/>
      <w:outlineLvl w:val="3"/>
    </w:pPr>
    <w:rPr>
      <w:sz w:val="24"/>
    </w:rPr>
  </w:style>
  <w:style w:type="paragraph" w:styleId="Ttulo5">
    <w:name w:val="heading 5"/>
    <w:basedOn w:val="Normal"/>
    <w:next w:val="Normal"/>
    <w:link w:val="Ttulo5Car"/>
    <w:uiPriority w:val="99"/>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9"/>
    <w:locked/>
    <w:rsid w:val="005B00EB"/>
    <w:rPr>
      <w:rFonts w:ascii="Times New Roman" w:hAnsi="Times New Roman" w:cs="Times New Roman"/>
      <w:sz w:val="20"/>
      <w:szCs w:val="20"/>
      <w:lang w:eastAsia="es-ES"/>
    </w:rPr>
  </w:style>
  <w:style w:type="character" w:customStyle="1" w:styleId="Ttulo5Car">
    <w:name w:val="Título 5 Car"/>
    <w:basedOn w:val="Fuentedeprrafopredeter"/>
    <w:link w:val="Ttulo5"/>
    <w:uiPriority w:val="99"/>
    <w:locked/>
    <w:rsid w:val="005B00EB"/>
    <w:rPr>
      <w:rFonts w:ascii="Times New Roman" w:hAnsi="Times New Roman" w:cs="Times New Roman"/>
      <w:b/>
      <w:sz w:val="20"/>
      <w:szCs w:val="20"/>
      <w:lang w:eastAsia="es-ES"/>
    </w:rPr>
  </w:style>
  <w:style w:type="paragraph" w:styleId="NormalWeb">
    <w:name w:val="Normal (Web)"/>
    <w:basedOn w:val="Normal"/>
    <w:uiPriority w:val="99"/>
    <w:rsid w:val="00267123"/>
    <w:pPr>
      <w:spacing w:before="100" w:beforeAutospacing="1" w:after="100" w:afterAutospacing="1"/>
    </w:pPr>
    <w:rPr>
      <w:sz w:val="24"/>
      <w:szCs w:val="24"/>
    </w:rPr>
  </w:style>
  <w:style w:type="character" w:customStyle="1" w:styleId="apple-converted-space">
    <w:name w:val="apple-converted-space"/>
    <w:basedOn w:val="Fuentedeprrafopredeter"/>
    <w:uiPriority w:val="99"/>
    <w:rsid w:val="00267123"/>
    <w:rPr>
      <w:rFonts w:cs="Times New Roman"/>
    </w:rPr>
  </w:style>
  <w:style w:type="paragraph" w:styleId="Textodeglobo">
    <w:name w:val="Balloon Text"/>
    <w:basedOn w:val="Normal"/>
    <w:link w:val="TextodegloboCar"/>
    <w:uiPriority w:val="99"/>
    <w:semiHidden/>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62ADB"/>
    <w:rPr>
      <w:rFonts w:ascii="Tahoma" w:hAnsi="Tahoma" w:cs="Tahoma"/>
      <w:sz w:val="16"/>
      <w:szCs w:val="16"/>
    </w:rPr>
  </w:style>
  <w:style w:type="character" w:styleId="Textoennegrita">
    <w:name w:val="Strong"/>
    <w:basedOn w:val="Fuentedeprrafopredeter"/>
    <w:uiPriority w:val="22"/>
    <w:qFormat/>
    <w:rsid w:val="006B6A3A"/>
    <w:rPr>
      <w:rFonts w:cs="Times New Roman"/>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rsid w:val="003B7C54"/>
    <w:pPr>
      <w:tabs>
        <w:tab w:val="center" w:pos="4252"/>
        <w:tab w:val="right" w:pos="8504"/>
      </w:tabs>
    </w:pPr>
  </w:style>
  <w:style w:type="character" w:customStyle="1" w:styleId="EncabezadoCar">
    <w:name w:val="Encabezado Car"/>
    <w:basedOn w:val="Fuentedeprrafopredeter"/>
    <w:link w:val="Encabezado"/>
    <w:uiPriority w:val="99"/>
    <w:locked/>
    <w:rsid w:val="003B7C54"/>
    <w:rPr>
      <w:rFonts w:cs="Times New Roman"/>
    </w:rPr>
  </w:style>
  <w:style w:type="paragraph" w:styleId="Piedepgina">
    <w:name w:val="footer"/>
    <w:basedOn w:val="Normal"/>
    <w:link w:val="PiedepginaCar"/>
    <w:uiPriority w:val="99"/>
    <w:semiHidden/>
    <w:rsid w:val="003B7C54"/>
    <w:pPr>
      <w:tabs>
        <w:tab w:val="center" w:pos="4252"/>
        <w:tab w:val="right" w:pos="8504"/>
      </w:tabs>
    </w:pPr>
  </w:style>
  <w:style w:type="character" w:customStyle="1" w:styleId="PiedepginaCar">
    <w:name w:val="Pie de página Car"/>
    <w:basedOn w:val="Fuentedeprrafopredeter"/>
    <w:link w:val="Piedepgina"/>
    <w:uiPriority w:val="99"/>
    <w:semiHidden/>
    <w:locked/>
    <w:rsid w:val="003B7C54"/>
    <w:rPr>
      <w:rFonts w:cs="Times New Roman"/>
    </w:rPr>
  </w:style>
  <w:style w:type="paragraph" w:styleId="Textonotapie">
    <w:name w:val="footnote text"/>
    <w:basedOn w:val="Normal"/>
    <w:link w:val="TextonotapieCar"/>
    <w:uiPriority w:val="99"/>
    <w:semiHidden/>
    <w:rsid w:val="005B00EB"/>
  </w:style>
  <w:style w:type="character" w:customStyle="1" w:styleId="TextonotapieCar">
    <w:name w:val="Texto nota pie Car"/>
    <w:basedOn w:val="Fuentedeprrafopredeter"/>
    <w:link w:val="Textonotapie"/>
    <w:uiPriority w:val="99"/>
    <w:semiHidden/>
    <w:locked/>
    <w:rsid w:val="005B00EB"/>
    <w:rPr>
      <w:rFonts w:ascii="Times New Roman" w:hAnsi="Times New Roman" w:cs="Times New Roman"/>
      <w:sz w:val="20"/>
      <w:szCs w:val="20"/>
      <w:lang w:eastAsia="es-ES"/>
    </w:rPr>
  </w:style>
  <w:style w:type="character" w:styleId="Refdenotaalpie">
    <w:name w:val="footnote reference"/>
    <w:basedOn w:val="Fuentedeprrafopredeter"/>
    <w:uiPriority w:val="99"/>
    <w:semiHidden/>
    <w:rsid w:val="005B00EB"/>
    <w:rPr>
      <w:rFonts w:cs="Times New Roman"/>
      <w:vertAlign w:val="superscript"/>
    </w:rPr>
  </w:style>
  <w:style w:type="table" w:styleId="Tablaconcuadrcula">
    <w:name w:val="Table Grid"/>
    <w:basedOn w:val="Tablanormal"/>
    <w:uiPriority w:val="99"/>
    <w:rsid w:val="008325D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5767C6"/>
    <w:rPr>
      <w:rFonts w:cs="Times New Roman"/>
      <w:color w:val="0000FF"/>
      <w:u w:val="single"/>
    </w:rPr>
  </w:style>
  <w:style w:type="paragraph" w:customStyle="1" w:styleId="Default">
    <w:name w:val="Default"/>
    <w:uiPriority w:val="99"/>
    <w:rsid w:val="00542976"/>
    <w:pPr>
      <w:autoSpaceDE w:val="0"/>
      <w:autoSpaceDN w:val="0"/>
      <w:adjustRightInd w:val="0"/>
    </w:pPr>
    <w:rPr>
      <w:rFonts w:ascii="Arial" w:hAnsi="Arial" w:cs="Arial"/>
      <w:color w:val="000000"/>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header"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0EB"/>
    <w:rPr>
      <w:rFonts w:ascii="Times New Roman" w:eastAsia="Times New Roman" w:hAnsi="Times New Roman"/>
      <w:sz w:val="20"/>
      <w:szCs w:val="20"/>
    </w:rPr>
  </w:style>
  <w:style w:type="paragraph" w:styleId="Ttulo4">
    <w:name w:val="heading 4"/>
    <w:basedOn w:val="Normal"/>
    <w:next w:val="Normal"/>
    <w:link w:val="Ttulo4Car"/>
    <w:uiPriority w:val="99"/>
    <w:qFormat/>
    <w:rsid w:val="005B00EB"/>
    <w:pPr>
      <w:keepNext/>
      <w:jc w:val="center"/>
      <w:outlineLvl w:val="3"/>
    </w:pPr>
    <w:rPr>
      <w:sz w:val="24"/>
    </w:rPr>
  </w:style>
  <w:style w:type="paragraph" w:styleId="Ttulo5">
    <w:name w:val="heading 5"/>
    <w:basedOn w:val="Normal"/>
    <w:next w:val="Normal"/>
    <w:link w:val="Ttulo5Car"/>
    <w:uiPriority w:val="99"/>
    <w:qFormat/>
    <w:rsid w:val="005B00EB"/>
    <w:pPr>
      <w:keepNext/>
      <w:jc w:val="both"/>
      <w:outlineLvl w:val="4"/>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4Car">
    <w:name w:val="Título 4 Car"/>
    <w:basedOn w:val="Fuentedeprrafopredeter"/>
    <w:link w:val="Ttulo4"/>
    <w:uiPriority w:val="99"/>
    <w:locked/>
    <w:rsid w:val="005B00EB"/>
    <w:rPr>
      <w:rFonts w:ascii="Times New Roman" w:hAnsi="Times New Roman" w:cs="Times New Roman"/>
      <w:sz w:val="20"/>
      <w:szCs w:val="20"/>
      <w:lang w:eastAsia="es-ES"/>
    </w:rPr>
  </w:style>
  <w:style w:type="character" w:customStyle="1" w:styleId="Ttulo5Car">
    <w:name w:val="Título 5 Car"/>
    <w:basedOn w:val="Fuentedeprrafopredeter"/>
    <w:link w:val="Ttulo5"/>
    <w:uiPriority w:val="99"/>
    <w:locked/>
    <w:rsid w:val="005B00EB"/>
    <w:rPr>
      <w:rFonts w:ascii="Times New Roman" w:hAnsi="Times New Roman" w:cs="Times New Roman"/>
      <w:b/>
      <w:sz w:val="20"/>
      <w:szCs w:val="20"/>
      <w:lang w:eastAsia="es-ES"/>
    </w:rPr>
  </w:style>
  <w:style w:type="paragraph" w:styleId="NormalWeb">
    <w:name w:val="Normal (Web)"/>
    <w:basedOn w:val="Normal"/>
    <w:uiPriority w:val="99"/>
    <w:rsid w:val="00267123"/>
    <w:pPr>
      <w:spacing w:before="100" w:beforeAutospacing="1" w:after="100" w:afterAutospacing="1"/>
    </w:pPr>
    <w:rPr>
      <w:sz w:val="24"/>
      <w:szCs w:val="24"/>
    </w:rPr>
  </w:style>
  <w:style w:type="character" w:customStyle="1" w:styleId="apple-converted-space">
    <w:name w:val="apple-converted-space"/>
    <w:basedOn w:val="Fuentedeprrafopredeter"/>
    <w:uiPriority w:val="99"/>
    <w:rsid w:val="00267123"/>
    <w:rPr>
      <w:rFonts w:cs="Times New Roman"/>
    </w:rPr>
  </w:style>
  <w:style w:type="paragraph" w:styleId="Textodeglobo">
    <w:name w:val="Balloon Text"/>
    <w:basedOn w:val="Normal"/>
    <w:link w:val="TextodegloboCar"/>
    <w:uiPriority w:val="99"/>
    <w:semiHidden/>
    <w:rsid w:val="00F62AD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62ADB"/>
    <w:rPr>
      <w:rFonts w:ascii="Tahoma" w:hAnsi="Tahoma" w:cs="Tahoma"/>
      <w:sz w:val="16"/>
      <w:szCs w:val="16"/>
    </w:rPr>
  </w:style>
  <w:style w:type="character" w:styleId="Textoennegrita">
    <w:name w:val="Strong"/>
    <w:basedOn w:val="Fuentedeprrafopredeter"/>
    <w:uiPriority w:val="99"/>
    <w:qFormat/>
    <w:rsid w:val="006B6A3A"/>
    <w:rPr>
      <w:rFonts w:cs="Times New Roman"/>
      <w:b/>
      <w:bCs/>
    </w:rPr>
  </w:style>
  <w:style w:type="character" w:styleId="Refdecomentario">
    <w:name w:val="annotation reference"/>
    <w:basedOn w:val="Fuentedeprrafopredeter"/>
    <w:uiPriority w:val="99"/>
    <w:semiHidden/>
    <w:rsid w:val="003A62F8"/>
    <w:rPr>
      <w:rFonts w:cs="Times New Roman"/>
      <w:sz w:val="18"/>
      <w:szCs w:val="18"/>
    </w:rPr>
  </w:style>
  <w:style w:type="paragraph" w:styleId="Prrafodelista">
    <w:name w:val="List Paragraph"/>
    <w:basedOn w:val="Normal"/>
    <w:uiPriority w:val="99"/>
    <w:qFormat/>
    <w:rsid w:val="003A62F8"/>
    <w:pPr>
      <w:ind w:left="720"/>
      <w:contextualSpacing/>
    </w:pPr>
    <w:rPr>
      <w:rFonts w:ascii="Calibri" w:eastAsia="Calibri" w:hAnsi="Calibri"/>
    </w:rPr>
  </w:style>
  <w:style w:type="paragraph" w:styleId="Encabezado">
    <w:name w:val="header"/>
    <w:basedOn w:val="Normal"/>
    <w:link w:val="EncabezadoCar"/>
    <w:uiPriority w:val="99"/>
    <w:rsid w:val="003B7C54"/>
    <w:pPr>
      <w:tabs>
        <w:tab w:val="center" w:pos="4252"/>
        <w:tab w:val="right" w:pos="8504"/>
      </w:tabs>
    </w:pPr>
  </w:style>
  <w:style w:type="character" w:customStyle="1" w:styleId="EncabezadoCar">
    <w:name w:val="Encabezado Car"/>
    <w:basedOn w:val="Fuentedeprrafopredeter"/>
    <w:link w:val="Encabezado"/>
    <w:uiPriority w:val="99"/>
    <w:locked/>
    <w:rsid w:val="003B7C54"/>
    <w:rPr>
      <w:rFonts w:cs="Times New Roman"/>
    </w:rPr>
  </w:style>
  <w:style w:type="paragraph" w:styleId="Piedepgina">
    <w:name w:val="footer"/>
    <w:basedOn w:val="Normal"/>
    <w:link w:val="PiedepginaCar"/>
    <w:uiPriority w:val="99"/>
    <w:semiHidden/>
    <w:rsid w:val="003B7C54"/>
    <w:pPr>
      <w:tabs>
        <w:tab w:val="center" w:pos="4252"/>
        <w:tab w:val="right" w:pos="8504"/>
      </w:tabs>
    </w:pPr>
  </w:style>
  <w:style w:type="character" w:customStyle="1" w:styleId="PiedepginaCar">
    <w:name w:val="Pie de página Car"/>
    <w:basedOn w:val="Fuentedeprrafopredeter"/>
    <w:link w:val="Piedepgina"/>
    <w:uiPriority w:val="99"/>
    <w:semiHidden/>
    <w:locked/>
    <w:rsid w:val="003B7C54"/>
    <w:rPr>
      <w:rFonts w:cs="Times New Roman"/>
    </w:rPr>
  </w:style>
  <w:style w:type="paragraph" w:styleId="Textonotapie">
    <w:name w:val="footnote text"/>
    <w:basedOn w:val="Normal"/>
    <w:link w:val="TextonotapieCar"/>
    <w:uiPriority w:val="99"/>
    <w:semiHidden/>
    <w:rsid w:val="005B00EB"/>
  </w:style>
  <w:style w:type="character" w:customStyle="1" w:styleId="TextonotapieCar">
    <w:name w:val="Texto nota pie Car"/>
    <w:basedOn w:val="Fuentedeprrafopredeter"/>
    <w:link w:val="Textonotapie"/>
    <w:uiPriority w:val="99"/>
    <w:semiHidden/>
    <w:locked/>
    <w:rsid w:val="005B00EB"/>
    <w:rPr>
      <w:rFonts w:ascii="Times New Roman" w:hAnsi="Times New Roman" w:cs="Times New Roman"/>
      <w:sz w:val="20"/>
      <w:szCs w:val="20"/>
      <w:lang w:eastAsia="es-ES"/>
    </w:rPr>
  </w:style>
  <w:style w:type="character" w:styleId="Refdenotaalpie">
    <w:name w:val="footnote reference"/>
    <w:basedOn w:val="Fuentedeprrafopredeter"/>
    <w:uiPriority w:val="99"/>
    <w:semiHidden/>
    <w:rsid w:val="005B00EB"/>
    <w:rPr>
      <w:rFonts w:cs="Times New Roman"/>
      <w:vertAlign w:val="superscript"/>
    </w:rPr>
  </w:style>
  <w:style w:type="table" w:styleId="Tablaconcuadrcula">
    <w:name w:val="Table Grid"/>
    <w:basedOn w:val="Tablanormal"/>
    <w:uiPriority w:val="99"/>
    <w:rsid w:val="008325D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ipervnculo">
    <w:name w:val="Hyperlink"/>
    <w:basedOn w:val="Fuentedeprrafopredeter"/>
    <w:uiPriority w:val="99"/>
    <w:rsid w:val="005767C6"/>
    <w:rPr>
      <w:rFonts w:cs="Times New Roman"/>
      <w:color w:val="0000FF"/>
      <w:u w:val="single"/>
    </w:rPr>
  </w:style>
  <w:style w:type="paragraph" w:customStyle="1" w:styleId="Default">
    <w:name w:val="Default"/>
    <w:uiPriority w:val="99"/>
    <w:rsid w:val="00542976"/>
    <w:pPr>
      <w:autoSpaceDE w:val="0"/>
      <w:autoSpaceDN w:val="0"/>
      <w:adjustRightInd w:val="0"/>
    </w:pPr>
    <w:rPr>
      <w:rFonts w:ascii="Arial" w:hAnsi="Arial" w:cs="Arial"/>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872158928">
      <w:marLeft w:val="0"/>
      <w:marRight w:val="0"/>
      <w:marTop w:val="0"/>
      <w:marBottom w:val="0"/>
      <w:divBdr>
        <w:top w:val="none" w:sz="0" w:space="0" w:color="auto"/>
        <w:left w:val="none" w:sz="0" w:space="0" w:color="auto"/>
        <w:bottom w:val="none" w:sz="0" w:space="0" w:color="auto"/>
        <w:right w:val="none" w:sz="0" w:space="0" w:color="auto"/>
      </w:divBdr>
    </w:div>
    <w:div w:id="87215892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pilar.azc&#225;rate@uca.es"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3404</Words>
  <Characters>18726</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PROYECTO DE MÁSTER UNIVERSITARIO PARA EL CURSO 2013-2014</vt:lpstr>
    </vt:vector>
  </TitlesOfParts>
  <Company>Hewlett-Packard</Company>
  <LinksUpToDate>false</LinksUpToDate>
  <CharactersWithSpaces>22086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PROYECTO DE MÁSTER UNIVERSITARIO PARA EL CURSO 2013-2014</dc:title>
  <dc:creator>Blanca Romero</dc:creator>
  <cp:lastModifiedBy>TOSHIBA</cp:lastModifiedBy>
  <cp:revision>2</cp:revision>
  <cp:lastPrinted>2012-03-05T11:03:00Z</cp:lastPrinted>
  <dcterms:created xsi:type="dcterms:W3CDTF">2013-10-26T21:03:00Z</dcterms:created>
  <dcterms:modified xsi:type="dcterms:W3CDTF">2013-10-26T21:03:00Z</dcterms:modified>
</cp:coreProperties>
</file>